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5BDE81" w14:textId="77777777" w:rsidR="00E33436" w:rsidRPr="003D6574" w:rsidRDefault="005E2488">
      <w:pPr>
        <w:pStyle w:val="Title"/>
        <w:ind w:right="-86"/>
        <w:outlineLvl w:val="0"/>
        <w:rPr>
          <w:rFonts w:ascii="Times New Roman" w:hAnsi="Times New Roman"/>
        </w:rPr>
      </w:pPr>
      <w:r w:rsidRPr="003D6574">
        <w:rPr>
          <w:rFonts w:ascii="Times New Roman" w:hAnsi="Times New Roman"/>
        </w:rPr>
        <w:t xml:space="preserve">     LINCOLN PIPESTONE RURAL WATER SYSTEM</w:t>
      </w:r>
    </w:p>
    <w:p w14:paraId="7673A9EA" w14:textId="77777777" w:rsidR="00E33436" w:rsidRPr="003D6574" w:rsidRDefault="005E2488">
      <w:pPr>
        <w:ind w:right="-86"/>
        <w:jc w:val="center"/>
        <w:outlineLvl w:val="0"/>
        <w:rPr>
          <w:rFonts w:ascii="Times New Roman" w:hAnsi="Times New Roman"/>
          <w:sz w:val="18"/>
        </w:rPr>
      </w:pPr>
      <w:r w:rsidRPr="003D6574">
        <w:rPr>
          <w:rFonts w:ascii="Times New Roman" w:hAnsi="Times New Roman"/>
          <w:sz w:val="18"/>
        </w:rPr>
        <w:t>East Highway 14, P.O. Box 188, Lake Benton, MN 56149</w:t>
      </w:r>
    </w:p>
    <w:p w14:paraId="4E4A78E8" w14:textId="77777777" w:rsidR="00E33436" w:rsidRPr="003D6574" w:rsidRDefault="005E2488">
      <w:pPr>
        <w:tabs>
          <w:tab w:val="left" w:pos="720"/>
          <w:tab w:val="center" w:pos="4680"/>
          <w:tab w:val="right" w:pos="8640"/>
        </w:tabs>
        <w:ind w:right="-86"/>
        <w:outlineLvl w:val="0"/>
        <w:rPr>
          <w:rFonts w:ascii="Times New Roman" w:hAnsi="Times New Roman"/>
          <w:sz w:val="18"/>
        </w:rPr>
      </w:pPr>
      <w:r w:rsidRPr="003D6574">
        <w:rPr>
          <w:rFonts w:ascii="Times New Roman" w:hAnsi="Times New Roman"/>
          <w:sz w:val="18"/>
        </w:rPr>
        <w:tab/>
        <w:t>(507) 368-4248 or (800) 462-0309</w:t>
      </w:r>
      <w:r w:rsidRPr="003D6574">
        <w:rPr>
          <w:rFonts w:ascii="Times New Roman" w:hAnsi="Times New Roman"/>
          <w:sz w:val="18"/>
        </w:rPr>
        <w:tab/>
        <w:t>fax (507) 368-4573</w:t>
      </w:r>
      <w:r w:rsidRPr="003D6574">
        <w:rPr>
          <w:rFonts w:ascii="Times New Roman" w:hAnsi="Times New Roman"/>
          <w:sz w:val="18"/>
        </w:rPr>
        <w:tab/>
        <w:t xml:space="preserve">email:  </w:t>
      </w:r>
      <w:hyperlink r:id="rId8" w:history="1">
        <w:r w:rsidRPr="003D6574">
          <w:rPr>
            <w:rStyle w:val="Hyperlink"/>
            <w:rFonts w:ascii="Times New Roman" w:hAnsi="Times New Roman"/>
            <w:color w:val="auto"/>
            <w:sz w:val="18"/>
          </w:rPr>
          <w:t>lprw@itctel.com</w:t>
        </w:r>
      </w:hyperlink>
    </w:p>
    <w:p w14:paraId="1A0D42B6" w14:textId="77777777" w:rsidR="00E33436" w:rsidRPr="003D6574" w:rsidRDefault="00E33436">
      <w:pPr>
        <w:ind w:right="-86"/>
        <w:outlineLvl w:val="0"/>
        <w:rPr>
          <w:rFonts w:ascii="Times New Roman" w:hAnsi="Times New Roman"/>
          <w:b/>
          <w:sz w:val="20"/>
          <w:u w:val="single"/>
        </w:rPr>
      </w:pPr>
    </w:p>
    <w:p w14:paraId="04C1C3F6" w14:textId="77777777" w:rsidR="00E33436" w:rsidRPr="003D6574" w:rsidRDefault="005E2488">
      <w:pPr>
        <w:ind w:right="-86"/>
        <w:jc w:val="center"/>
        <w:outlineLvl w:val="0"/>
        <w:rPr>
          <w:rFonts w:ascii="Times New Roman" w:hAnsi="Times New Roman"/>
          <w:b/>
          <w:sz w:val="20"/>
          <w:u w:val="single"/>
        </w:rPr>
      </w:pPr>
      <w:r w:rsidRPr="003D6574">
        <w:rPr>
          <w:rFonts w:ascii="Times New Roman" w:hAnsi="Times New Roman"/>
          <w:b/>
          <w:sz w:val="20"/>
          <w:u w:val="single"/>
        </w:rPr>
        <w:t>MEETING MINUTES</w:t>
      </w:r>
    </w:p>
    <w:p w14:paraId="188759AF" w14:textId="5C5E67A2" w:rsidR="00E33436" w:rsidRPr="003D6574" w:rsidRDefault="005B03BF">
      <w:pPr>
        <w:ind w:right="-86"/>
        <w:jc w:val="center"/>
        <w:rPr>
          <w:rFonts w:ascii="Times New Roman" w:hAnsi="Times New Roman"/>
          <w:b/>
          <w:sz w:val="20"/>
        </w:rPr>
      </w:pPr>
      <w:r>
        <w:rPr>
          <w:rFonts w:ascii="Times New Roman" w:hAnsi="Times New Roman"/>
          <w:b/>
          <w:sz w:val="20"/>
        </w:rPr>
        <w:t>March 31</w:t>
      </w:r>
      <w:r w:rsidR="005E2488" w:rsidRPr="003D6574">
        <w:rPr>
          <w:rFonts w:ascii="Times New Roman" w:hAnsi="Times New Roman"/>
          <w:b/>
          <w:sz w:val="20"/>
        </w:rPr>
        <w:t>, 201</w:t>
      </w:r>
      <w:r w:rsidR="002C3E35">
        <w:rPr>
          <w:rFonts w:ascii="Times New Roman" w:hAnsi="Times New Roman"/>
          <w:b/>
          <w:sz w:val="20"/>
        </w:rPr>
        <w:t>4</w:t>
      </w:r>
    </w:p>
    <w:p w14:paraId="1B885396" w14:textId="77777777" w:rsidR="00E33436" w:rsidRPr="000E5F29" w:rsidRDefault="00E33436">
      <w:pPr>
        <w:ind w:right="-86"/>
        <w:rPr>
          <w:rFonts w:ascii="Times New Roman" w:hAnsi="Times New Roman"/>
          <w:b/>
          <w:sz w:val="20"/>
          <w:u w:val="single"/>
        </w:rPr>
      </w:pPr>
    </w:p>
    <w:p w14:paraId="57FB6022" w14:textId="36C24545" w:rsidR="00E33436" w:rsidRDefault="005E2488">
      <w:pPr>
        <w:pStyle w:val="BlockText"/>
        <w:ind w:left="0" w:right="-86" w:firstLine="0"/>
        <w:rPr>
          <w:rFonts w:ascii="Times New Roman" w:hAnsi="Times New Roman"/>
          <w:sz w:val="24"/>
        </w:rPr>
      </w:pPr>
      <w:r w:rsidRPr="000E5F29">
        <w:rPr>
          <w:rFonts w:ascii="Times New Roman" w:hAnsi="Times New Roman"/>
          <w:sz w:val="24"/>
        </w:rPr>
        <w:t xml:space="preserve">The regular scheduled meeting of the Lincoln Pipestone Rural Water (LPRW) System Board of Commissioners was held at the LPRW office in Lake Benton on Monday, </w:t>
      </w:r>
      <w:r w:rsidR="005B03BF">
        <w:rPr>
          <w:rFonts w:ascii="Times New Roman" w:hAnsi="Times New Roman"/>
          <w:sz w:val="24"/>
        </w:rPr>
        <w:t>March 31</w:t>
      </w:r>
      <w:r w:rsidR="002C3E35">
        <w:rPr>
          <w:rFonts w:ascii="Times New Roman" w:hAnsi="Times New Roman"/>
          <w:sz w:val="24"/>
        </w:rPr>
        <w:t>,</w:t>
      </w:r>
      <w:r w:rsidR="00D24C3B">
        <w:rPr>
          <w:rFonts w:ascii="Times New Roman" w:hAnsi="Times New Roman"/>
          <w:sz w:val="24"/>
        </w:rPr>
        <w:t xml:space="preserve"> </w:t>
      </w:r>
      <w:r w:rsidR="002C3E35">
        <w:rPr>
          <w:rFonts w:ascii="Times New Roman" w:hAnsi="Times New Roman"/>
          <w:sz w:val="24"/>
        </w:rPr>
        <w:t>2014</w:t>
      </w:r>
      <w:r w:rsidR="00606676">
        <w:rPr>
          <w:rFonts w:ascii="Times New Roman" w:hAnsi="Times New Roman"/>
          <w:sz w:val="24"/>
        </w:rPr>
        <w:t>,</w:t>
      </w:r>
      <w:r w:rsidR="002E507A">
        <w:rPr>
          <w:rFonts w:ascii="Times New Roman" w:hAnsi="Times New Roman"/>
          <w:sz w:val="24"/>
        </w:rPr>
        <w:t xml:space="preserve"> starting at 10:00 a</w:t>
      </w:r>
      <w:r w:rsidR="008117E2">
        <w:rPr>
          <w:rFonts w:ascii="Times New Roman" w:hAnsi="Times New Roman"/>
          <w:sz w:val="24"/>
        </w:rPr>
        <w:t xml:space="preserve">.m. Chairman Frank Engels </w:t>
      </w:r>
      <w:r w:rsidRPr="000E5F29">
        <w:rPr>
          <w:rFonts w:ascii="Times New Roman" w:hAnsi="Times New Roman"/>
          <w:sz w:val="24"/>
        </w:rPr>
        <w:t>called the meeting to order with Commissioners</w:t>
      </w:r>
      <w:r w:rsidR="008117E2">
        <w:rPr>
          <w:rFonts w:ascii="Times New Roman" w:hAnsi="Times New Roman"/>
          <w:sz w:val="24"/>
        </w:rPr>
        <w:t xml:space="preserve"> Rod </w:t>
      </w:r>
      <w:proofErr w:type="spellStart"/>
      <w:r w:rsidR="008117E2">
        <w:rPr>
          <w:rFonts w:ascii="Times New Roman" w:hAnsi="Times New Roman"/>
          <w:sz w:val="24"/>
        </w:rPr>
        <w:t>Spronk</w:t>
      </w:r>
      <w:proofErr w:type="spellEnd"/>
      <w:r w:rsidRPr="000E5F29">
        <w:rPr>
          <w:rFonts w:ascii="Times New Roman" w:hAnsi="Times New Roman"/>
          <w:sz w:val="24"/>
        </w:rPr>
        <w:t xml:space="preserve">, Joe Weber, Norris Peterson, Ken </w:t>
      </w:r>
      <w:proofErr w:type="spellStart"/>
      <w:r w:rsidRPr="000E5F29">
        <w:rPr>
          <w:rFonts w:ascii="Times New Roman" w:hAnsi="Times New Roman"/>
          <w:sz w:val="24"/>
        </w:rPr>
        <w:t>Buysse</w:t>
      </w:r>
      <w:proofErr w:type="spellEnd"/>
      <w:r w:rsidR="002B6A3E">
        <w:rPr>
          <w:rFonts w:ascii="Times New Roman" w:hAnsi="Times New Roman"/>
          <w:sz w:val="24"/>
        </w:rPr>
        <w:t xml:space="preserve">, Jerry </w:t>
      </w:r>
      <w:proofErr w:type="spellStart"/>
      <w:r w:rsidR="002B6A3E">
        <w:rPr>
          <w:rFonts w:ascii="Times New Roman" w:hAnsi="Times New Roman"/>
          <w:sz w:val="24"/>
        </w:rPr>
        <w:t>Lonneman</w:t>
      </w:r>
      <w:proofErr w:type="spellEnd"/>
      <w:r w:rsidR="008117E2">
        <w:rPr>
          <w:rFonts w:ascii="Times New Roman" w:hAnsi="Times New Roman"/>
          <w:sz w:val="24"/>
        </w:rPr>
        <w:t>, Mitch Kling, Jan Moen</w:t>
      </w:r>
      <w:proofErr w:type="gramStart"/>
      <w:r w:rsidR="005B03BF">
        <w:rPr>
          <w:rFonts w:ascii="Times New Roman" w:hAnsi="Times New Roman"/>
          <w:sz w:val="24"/>
        </w:rPr>
        <w:t xml:space="preserve">, </w:t>
      </w:r>
      <w:r w:rsidR="008117E2">
        <w:rPr>
          <w:rFonts w:ascii="Times New Roman" w:hAnsi="Times New Roman"/>
          <w:sz w:val="24"/>
        </w:rPr>
        <w:t xml:space="preserve"> </w:t>
      </w:r>
      <w:r w:rsidR="002E507A">
        <w:rPr>
          <w:rFonts w:ascii="Times New Roman" w:hAnsi="Times New Roman"/>
          <w:sz w:val="24"/>
        </w:rPr>
        <w:t>and</w:t>
      </w:r>
      <w:proofErr w:type="gramEnd"/>
      <w:r w:rsidR="002E507A">
        <w:rPr>
          <w:rFonts w:ascii="Times New Roman" w:hAnsi="Times New Roman"/>
          <w:sz w:val="24"/>
        </w:rPr>
        <w:t xml:space="preserve"> Bre</w:t>
      </w:r>
      <w:r w:rsidR="008117E2">
        <w:rPr>
          <w:rFonts w:ascii="Times New Roman" w:hAnsi="Times New Roman"/>
          <w:sz w:val="24"/>
        </w:rPr>
        <w:t xml:space="preserve">nt </w:t>
      </w:r>
      <w:proofErr w:type="spellStart"/>
      <w:r w:rsidR="008117E2">
        <w:rPr>
          <w:rFonts w:ascii="Times New Roman" w:hAnsi="Times New Roman"/>
          <w:sz w:val="24"/>
        </w:rPr>
        <w:t>Feikema</w:t>
      </w:r>
      <w:proofErr w:type="spellEnd"/>
      <w:r w:rsidR="008117E2">
        <w:rPr>
          <w:rFonts w:ascii="Times New Roman" w:hAnsi="Times New Roman"/>
          <w:sz w:val="24"/>
        </w:rPr>
        <w:t xml:space="preserve"> present.</w:t>
      </w:r>
      <w:r w:rsidR="002C3E35">
        <w:rPr>
          <w:rFonts w:ascii="Times New Roman" w:hAnsi="Times New Roman"/>
          <w:sz w:val="24"/>
        </w:rPr>
        <w:t xml:space="preserve"> </w:t>
      </w:r>
      <w:r w:rsidR="005B03BF">
        <w:rPr>
          <w:rFonts w:ascii="Times New Roman" w:hAnsi="Times New Roman"/>
          <w:sz w:val="24"/>
        </w:rPr>
        <w:t xml:space="preserve">Earl </w:t>
      </w:r>
      <w:proofErr w:type="spellStart"/>
      <w:r w:rsidR="005B03BF">
        <w:rPr>
          <w:rFonts w:ascii="Times New Roman" w:hAnsi="Times New Roman"/>
          <w:sz w:val="24"/>
        </w:rPr>
        <w:t>DeWilde</w:t>
      </w:r>
      <w:proofErr w:type="spellEnd"/>
      <w:r w:rsidR="005B03BF">
        <w:rPr>
          <w:rFonts w:ascii="Times New Roman" w:hAnsi="Times New Roman"/>
          <w:sz w:val="24"/>
        </w:rPr>
        <w:t xml:space="preserve"> and Bill </w:t>
      </w:r>
      <w:proofErr w:type="spellStart"/>
      <w:r w:rsidR="005B03BF">
        <w:rPr>
          <w:rFonts w:ascii="Times New Roman" w:hAnsi="Times New Roman"/>
          <w:sz w:val="24"/>
        </w:rPr>
        <w:t>Ufkin</w:t>
      </w:r>
      <w:proofErr w:type="spellEnd"/>
      <w:r w:rsidR="005B03BF">
        <w:rPr>
          <w:rFonts w:ascii="Times New Roman" w:hAnsi="Times New Roman"/>
          <w:sz w:val="24"/>
        </w:rPr>
        <w:t xml:space="preserve"> were absent. </w:t>
      </w:r>
      <w:r w:rsidR="002C3E35">
        <w:rPr>
          <w:rFonts w:ascii="Times New Roman" w:hAnsi="Times New Roman"/>
          <w:sz w:val="24"/>
        </w:rPr>
        <w:t xml:space="preserve"> </w:t>
      </w:r>
      <w:r w:rsidRPr="000E5F29">
        <w:rPr>
          <w:rFonts w:ascii="Times New Roman" w:hAnsi="Times New Roman"/>
          <w:sz w:val="24"/>
        </w:rPr>
        <w:t xml:space="preserve">Also present were Board Attorney, </w:t>
      </w:r>
      <w:r w:rsidRPr="000E5F29">
        <w:rPr>
          <w:rFonts w:ascii="Times New Roman" w:hAnsi="Times New Roman"/>
          <w:sz w:val="24"/>
        </w:rPr>
        <w:fldChar w:fldCharType="begin"/>
      </w:r>
      <w:r w:rsidRPr="000E5F29">
        <w:rPr>
          <w:rFonts w:ascii="Times New Roman" w:hAnsi="Times New Roman"/>
          <w:sz w:val="24"/>
        </w:rPr>
        <w:instrText xml:space="preserve"> CONTACT _Con-4612999D86 \c \s \l </w:instrText>
      </w:r>
      <w:r w:rsidRPr="000E5F29">
        <w:rPr>
          <w:rFonts w:ascii="Times New Roman" w:hAnsi="Times New Roman"/>
          <w:sz w:val="24"/>
        </w:rPr>
        <w:fldChar w:fldCharType="separate"/>
      </w:r>
      <w:r w:rsidRPr="000E5F29">
        <w:rPr>
          <w:rFonts w:ascii="Times New Roman" w:hAnsi="Times New Roman"/>
          <w:sz w:val="24"/>
        </w:rPr>
        <w:t xml:space="preserve">Ron </w:t>
      </w:r>
      <w:proofErr w:type="spellStart"/>
      <w:r w:rsidRPr="000E5F29">
        <w:rPr>
          <w:rFonts w:ascii="Times New Roman" w:hAnsi="Times New Roman"/>
          <w:sz w:val="24"/>
        </w:rPr>
        <w:t>Schramel</w:t>
      </w:r>
      <w:proofErr w:type="spellEnd"/>
      <w:r w:rsidRPr="000E5F29">
        <w:rPr>
          <w:rFonts w:ascii="Times New Roman" w:hAnsi="Times New Roman"/>
          <w:sz w:val="24"/>
        </w:rPr>
        <w:fldChar w:fldCharType="end"/>
      </w:r>
      <w:r w:rsidR="00293681">
        <w:rPr>
          <w:rFonts w:ascii="Times New Roman" w:hAnsi="Times New Roman"/>
          <w:sz w:val="24"/>
        </w:rPr>
        <w:t>; DGR E</w:t>
      </w:r>
      <w:r w:rsidRPr="000E5F29">
        <w:rPr>
          <w:rFonts w:ascii="Times New Roman" w:hAnsi="Times New Roman"/>
          <w:sz w:val="24"/>
        </w:rPr>
        <w:t xml:space="preserve">ngineer, </w:t>
      </w:r>
      <w:r w:rsidRPr="000E5F29">
        <w:rPr>
          <w:rFonts w:ascii="Times New Roman" w:hAnsi="Times New Roman"/>
          <w:sz w:val="24"/>
        </w:rPr>
        <w:fldChar w:fldCharType="begin"/>
      </w:r>
      <w:r w:rsidRPr="000E5F29">
        <w:rPr>
          <w:rFonts w:ascii="Times New Roman" w:hAnsi="Times New Roman"/>
          <w:sz w:val="24"/>
        </w:rPr>
        <w:instrText xml:space="preserve"> CONTACT _Con-4612999D1A \c \s \l </w:instrText>
      </w:r>
      <w:r w:rsidRPr="000E5F29">
        <w:rPr>
          <w:rFonts w:ascii="Times New Roman" w:hAnsi="Times New Roman"/>
          <w:sz w:val="24"/>
        </w:rPr>
        <w:fldChar w:fldCharType="separate"/>
      </w:r>
      <w:r w:rsidRPr="000E5F29">
        <w:rPr>
          <w:rFonts w:ascii="Times New Roman" w:hAnsi="Times New Roman"/>
          <w:sz w:val="24"/>
        </w:rPr>
        <w:t>Darin Schriever</w:t>
      </w:r>
      <w:r w:rsidRPr="000E5F29">
        <w:rPr>
          <w:rFonts w:ascii="Times New Roman" w:hAnsi="Times New Roman"/>
          <w:sz w:val="24"/>
        </w:rPr>
        <w:fldChar w:fldCharType="end"/>
      </w:r>
      <w:r w:rsidR="005B03BF">
        <w:rPr>
          <w:rFonts w:ascii="Times New Roman" w:hAnsi="Times New Roman"/>
          <w:sz w:val="24"/>
        </w:rPr>
        <w:t xml:space="preserve"> and Farm Service Agent Nicole </w:t>
      </w:r>
      <w:proofErr w:type="spellStart"/>
      <w:r w:rsidR="005B03BF">
        <w:rPr>
          <w:rFonts w:ascii="Times New Roman" w:hAnsi="Times New Roman"/>
          <w:sz w:val="24"/>
        </w:rPr>
        <w:t>Schwebach</w:t>
      </w:r>
      <w:proofErr w:type="spellEnd"/>
      <w:proofErr w:type="gramStart"/>
      <w:r w:rsidRPr="000E5F29">
        <w:rPr>
          <w:rFonts w:ascii="Times New Roman" w:hAnsi="Times New Roman"/>
          <w:sz w:val="24"/>
        </w:rPr>
        <w:t xml:space="preserve">; </w:t>
      </w:r>
      <w:r w:rsidR="005B03BF">
        <w:rPr>
          <w:rFonts w:ascii="Times New Roman" w:hAnsi="Times New Roman"/>
          <w:sz w:val="24"/>
        </w:rPr>
        <w:t xml:space="preserve"> CEO</w:t>
      </w:r>
      <w:proofErr w:type="gramEnd"/>
      <w:r w:rsidR="005B03BF">
        <w:rPr>
          <w:rFonts w:ascii="Times New Roman" w:hAnsi="Times New Roman"/>
          <w:sz w:val="24"/>
        </w:rPr>
        <w:t>, Mark Johnson,</w:t>
      </w:r>
      <w:r w:rsidR="008117E2">
        <w:rPr>
          <w:rFonts w:ascii="Times New Roman" w:hAnsi="Times New Roman"/>
          <w:sz w:val="24"/>
        </w:rPr>
        <w:t xml:space="preserve"> </w:t>
      </w:r>
      <w:r w:rsidR="005B03BF">
        <w:rPr>
          <w:rFonts w:ascii="Times New Roman" w:hAnsi="Times New Roman"/>
          <w:sz w:val="24"/>
        </w:rPr>
        <w:t xml:space="preserve">and </w:t>
      </w:r>
      <w:r w:rsidRPr="000E5F29">
        <w:rPr>
          <w:rFonts w:ascii="Times New Roman" w:hAnsi="Times New Roman"/>
          <w:sz w:val="24"/>
        </w:rPr>
        <w:t>Field Superintendents</w:t>
      </w:r>
      <w:r w:rsidR="00293681">
        <w:rPr>
          <w:rFonts w:ascii="Times New Roman" w:hAnsi="Times New Roman"/>
          <w:sz w:val="24"/>
        </w:rPr>
        <w:t>,</w:t>
      </w:r>
      <w:r w:rsidRPr="000E5F29">
        <w:rPr>
          <w:rFonts w:ascii="Times New Roman" w:hAnsi="Times New Roman"/>
          <w:sz w:val="24"/>
        </w:rPr>
        <w:t xml:space="preserve"> Sha</w:t>
      </w:r>
      <w:r w:rsidR="002E507A">
        <w:rPr>
          <w:rFonts w:ascii="Times New Roman" w:hAnsi="Times New Roman"/>
          <w:sz w:val="24"/>
        </w:rPr>
        <w:t>wn Nelson and Tom Mul</w:t>
      </w:r>
      <w:r w:rsidR="008117E2">
        <w:rPr>
          <w:rFonts w:ascii="Times New Roman" w:hAnsi="Times New Roman"/>
          <w:sz w:val="24"/>
        </w:rPr>
        <w:t>ler</w:t>
      </w:r>
      <w:r w:rsidR="005B03BF">
        <w:rPr>
          <w:rFonts w:ascii="Times New Roman" w:hAnsi="Times New Roman"/>
          <w:sz w:val="24"/>
        </w:rPr>
        <w:t>.</w:t>
      </w:r>
      <w:r w:rsidR="008117E2">
        <w:rPr>
          <w:rFonts w:ascii="Times New Roman" w:hAnsi="Times New Roman"/>
          <w:sz w:val="24"/>
        </w:rPr>
        <w:t xml:space="preserve"> </w:t>
      </w:r>
    </w:p>
    <w:p w14:paraId="31C35931" w14:textId="77777777" w:rsidR="00157E61" w:rsidRPr="000E5F29" w:rsidRDefault="00157E61">
      <w:pPr>
        <w:pStyle w:val="BlockText"/>
        <w:ind w:left="0" w:right="-86" w:firstLine="0"/>
        <w:rPr>
          <w:rFonts w:ascii="Times New Roman" w:hAnsi="Times New Roman"/>
          <w:sz w:val="24"/>
        </w:rPr>
      </w:pPr>
    </w:p>
    <w:p w14:paraId="4A51CF26" w14:textId="2F0A3B98" w:rsidR="00E33436" w:rsidRDefault="005E2488">
      <w:pPr>
        <w:pStyle w:val="BlockText"/>
        <w:ind w:left="0" w:right="-86" w:firstLine="0"/>
        <w:outlineLvl w:val="0"/>
        <w:rPr>
          <w:rFonts w:ascii="Times New Roman" w:hAnsi="Times New Roman"/>
          <w:sz w:val="24"/>
        </w:rPr>
      </w:pPr>
      <w:r w:rsidRPr="000E5F29">
        <w:rPr>
          <w:rFonts w:ascii="Times New Roman" w:hAnsi="Times New Roman"/>
          <w:b/>
          <w:sz w:val="24"/>
          <w:u w:val="single"/>
        </w:rPr>
        <w:t>Agenda:</w:t>
      </w:r>
      <w:r w:rsidRPr="000E5F29">
        <w:rPr>
          <w:rFonts w:ascii="Times New Roman" w:hAnsi="Times New Roman"/>
          <w:sz w:val="24"/>
        </w:rPr>
        <w:t xml:space="preserve">  M/S/P</w:t>
      </w:r>
      <w:r w:rsidR="00B43EDD">
        <w:rPr>
          <w:rFonts w:ascii="Times New Roman" w:hAnsi="Times New Roman"/>
          <w:sz w:val="24"/>
        </w:rPr>
        <w:t>-U</w:t>
      </w:r>
      <w:r w:rsidR="005B03BF">
        <w:rPr>
          <w:rFonts w:ascii="Times New Roman" w:hAnsi="Times New Roman"/>
          <w:sz w:val="24"/>
        </w:rPr>
        <w:t xml:space="preserve"> </w:t>
      </w:r>
      <w:proofErr w:type="spellStart"/>
      <w:r w:rsidR="005B03BF">
        <w:rPr>
          <w:rFonts w:ascii="Times New Roman" w:hAnsi="Times New Roman"/>
          <w:sz w:val="24"/>
        </w:rPr>
        <w:t>Buysse</w:t>
      </w:r>
      <w:proofErr w:type="spellEnd"/>
      <w:r w:rsidR="005B03BF">
        <w:rPr>
          <w:rFonts w:ascii="Times New Roman" w:hAnsi="Times New Roman"/>
          <w:sz w:val="24"/>
        </w:rPr>
        <w:t>/Petersen to approve the agenda</w:t>
      </w:r>
      <w:r w:rsidR="002E507A">
        <w:rPr>
          <w:rFonts w:ascii="Times New Roman" w:hAnsi="Times New Roman"/>
          <w:sz w:val="24"/>
        </w:rPr>
        <w:t>.</w:t>
      </w:r>
    </w:p>
    <w:p w14:paraId="3F84AFA9" w14:textId="77777777" w:rsidR="00282CD9" w:rsidRDefault="00282CD9">
      <w:pPr>
        <w:pStyle w:val="BlockText"/>
        <w:ind w:left="0" w:right="-86" w:firstLine="0"/>
        <w:outlineLvl w:val="0"/>
        <w:rPr>
          <w:rFonts w:ascii="Times New Roman" w:hAnsi="Times New Roman"/>
          <w:sz w:val="24"/>
        </w:rPr>
      </w:pPr>
    </w:p>
    <w:p w14:paraId="6FC88F2A" w14:textId="78290C63" w:rsidR="00B43EDD" w:rsidRDefault="005E2488">
      <w:pPr>
        <w:pStyle w:val="BlockText"/>
        <w:ind w:left="0" w:right="-86" w:firstLine="0"/>
        <w:rPr>
          <w:rFonts w:ascii="Times New Roman" w:hAnsi="Times New Roman"/>
          <w:sz w:val="24"/>
        </w:rPr>
      </w:pPr>
      <w:r w:rsidRPr="00DD6B0A">
        <w:rPr>
          <w:rFonts w:ascii="Times New Roman" w:hAnsi="Times New Roman"/>
          <w:b/>
          <w:sz w:val="24"/>
          <w:u w:val="single"/>
        </w:rPr>
        <w:t>Minutes:</w:t>
      </w:r>
      <w:r w:rsidRPr="00DD6B0A">
        <w:rPr>
          <w:rFonts w:ascii="Times New Roman" w:hAnsi="Times New Roman"/>
          <w:sz w:val="24"/>
        </w:rPr>
        <w:t xml:space="preserve">  </w:t>
      </w:r>
      <w:r w:rsidR="00B43EDD">
        <w:rPr>
          <w:rFonts w:ascii="Times New Roman" w:hAnsi="Times New Roman"/>
          <w:sz w:val="24"/>
        </w:rPr>
        <w:t>M/S/P-U</w:t>
      </w:r>
      <w:r w:rsidR="000C3CA2">
        <w:rPr>
          <w:rFonts w:ascii="Times New Roman" w:hAnsi="Times New Roman"/>
          <w:sz w:val="24"/>
        </w:rPr>
        <w:t xml:space="preserve"> </w:t>
      </w:r>
      <w:proofErr w:type="spellStart"/>
      <w:r w:rsidR="000C3CA2">
        <w:rPr>
          <w:rFonts w:ascii="Times New Roman" w:hAnsi="Times New Roman"/>
          <w:sz w:val="24"/>
        </w:rPr>
        <w:t>Feikema</w:t>
      </w:r>
      <w:proofErr w:type="spellEnd"/>
      <w:r w:rsidR="000C3CA2">
        <w:rPr>
          <w:rFonts w:ascii="Times New Roman" w:hAnsi="Times New Roman"/>
          <w:sz w:val="24"/>
        </w:rPr>
        <w:t>/</w:t>
      </w:r>
      <w:proofErr w:type="spellStart"/>
      <w:r w:rsidR="000C3CA2">
        <w:rPr>
          <w:rFonts w:ascii="Times New Roman" w:hAnsi="Times New Roman"/>
          <w:sz w:val="24"/>
        </w:rPr>
        <w:t>Lonneman</w:t>
      </w:r>
      <w:proofErr w:type="spellEnd"/>
      <w:r w:rsidR="000C3CA2">
        <w:rPr>
          <w:rFonts w:ascii="Times New Roman" w:hAnsi="Times New Roman"/>
          <w:sz w:val="24"/>
        </w:rPr>
        <w:t xml:space="preserve"> to approve the Board minutes of February 24, 2014, with a change noted to the third paragraph of the January 27, 2014 minutes </w:t>
      </w:r>
      <w:r w:rsidR="006542AC">
        <w:rPr>
          <w:rFonts w:ascii="Times New Roman" w:hAnsi="Times New Roman"/>
          <w:sz w:val="24"/>
        </w:rPr>
        <w:t xml:space="preserve">that it </w:t>
      </w:r>
      <w:r w:rsidR="000C3CA2">
        <w:rPr>
          <w:rFonts w:ascii="Times New Roman" w:hAnsi="Times New Roman"/>
          <w:sz w:val="24"/>
        </w:rPr>
        <w:t>should read December 16, 2013 not November 25, 2013</w:t>
      </w:r>
      <w:r w:rsidR="008117E2">
        <w:rPr>
          <w:rFonts w:ascii="Times New Roman" w:hAnsi="Times New Roman"/>
          <w:sz w:val="24"/>
        </w:rPr>
        <w:t>.</w:t>
      </w:r>
    </w:p>
    <w:p w14:paraId="6BACE74C" w14:textId="77777777" w:rsidR="000C3CA2" w:rsidRDefault="000C3CA2">
      <w:pPr>
        <w:pStyle w:val="BlockText"/>
        <w:ind w:left="0" w:right="-86" w:firstLine="0"/>
        <w:rPr>
          <w:rFonts w:ascii="Times New Roman" w:hAnsi="Times New Roman"/>
          <w:b/>
          <w:sz w:val="24"/>
        </w:rPr>
      </w:pPr>
    </w:p>
    <w:p w14:paraId="633230FD" w14:textId="115B5C83" w:rsidR="000C3CA2" w:rsidRPr="000C3CA2" w:rsidRDefault="000C3CA2">
      <w:pPr>
        <w:pStyle w:val="BlockText"/>
        <w:ind w:left="0" w:right="-86" w:firstLine="0"/>
        <w:rPr>
          <w:rFonts w:ascii="Times New Roman" w:hAnsi="Times New Roman"/>
          <w:sz w:val="24"/>
        </w:rPr>
      </w:pPr>
      <w:r>
        <w:rPr>
          <w:rFonts w:ascii="Times New Roman" w:hAnsi="Times New Roman"/>
          <w:b/>
          <w:sz w:val="24"/>
          <w:u w:val="single"/>
        </w:rPr>
        <w:t>Special Minutes:</w:t>
      </w:r>
      <w:r>
        <w:rPr>
          <w:rFonts w:ascii="Times New Roman" w:hAnsi="Times New Roman"/>
          <w:sz w:val="24"/>
        </w:rPr>
        <w:t xml:space="preserve">  M/S/P-U Kling/</w:t>
      </w:r>
      <w:proofErr w:type="spellStart"/>
      <w:r>
        <w:rPr>
          <w:rFonts w:ascii="Times New Roman" w:hAnsi="Times New Roman"/>
          <w:sz w:val="24"/>
        </w:rPr>
        <w:t>Buysse</w:t>
      </w:r>
      <w:proofErr w:type="spellEnd"/>
      <w:r>
        <w:rPr>
          <w:rFonts w:ascii="Times New Roman" w:hAnsi="Times New Roman"/>
          <w:sz w:val="24"/>
        </w:rPr>
        <w:t xml:space="preserve"> to approve the Special Board minutes of March 28, 2014.</w:t>
      </w:r>
    </w:p>
    <w:p w14:paraId="431169BB" w14:textId="77777777" w:rsidR="00F11492" w:rsidRPr="003D6574" w:rsidRDefault="00F11492">
      <w:pPr>
        <w:pStyle w:val="BlockText"/>
        <w:ind w:left="0" w:right="-86" w:firstLine="0"/>
        <w:rPr>
          <w:rFonts w:ascii="Times New Roman" w:hAnsi="Times New Roman"/>
          <w:sz w:val="24"/>
        </w:rPr>
      </w:pPr>
    </w:p>
    <w:p w14:paraId="43746B26" w14:textId="076F3577" w:rsidR="00B43EDD" w:rsidRPr="00DD6B0A" w:rsidRDefault="005E2488" w:rsidP="00B43EDD">
      <w:pPr>
        <w:pStyle w:val="BlockText"/>
        <w:ind w:left="0" w:right="-86" w:firstLine="0"/>
        <w:rPr>
          <w:rFonts w:ascii="Times New Roman" w:hAnsi="Times New Roman"/>
          <w:sz w:val="24"/>
        </w:rPr>
      </w:pPr>
      <w:r w:rsidRPr="003D6574">
        <w:rPr>
          <w:rFonts w:ascii="Times New Roman" w:hAnsi="Times New Roman"/>
          <w:b/>
          <w:sz w:val="24"/>
          <w:u w:val="single"/>
        </w:rPr>
        <w:t>Treasurer's Report:</w:t>
      </w:r>
      <w:r w:rsidRPr="003D6574">
        <w:rPr>
          <w:rFonts w:ascii="Times New Roman" w:hAnsi="Times New Roman"/>
          <w:sz w:val="24"/>
        </w:rPr>
        <w:t xml:space="preserve">  </w:t>
      </w:r>
      <w:r w:rsidR="00B43EDD" w:rsidRPr="00DD6B0A">
        <w:rPr>
          <w:rFonts w:ascii="Times New Roman" w:hAnsi="Times New Roman"/>
          <w:sz w:val="24"/>
        </w:rPr>
        <w:t>M/S/P</w:t>
      </w:r>
      <w:r w:rsidR="00B43EDD">
        <w:rPr>
          <w:rFonts w:ascii="Times New Roman" w:hAnsi="Times New Roman"/>
          <w:sz w:val="24"/>
        </w:rPr>
        <w:t>-U</w:t>
      </w:r>
      <w:r w:rsidR="00276D16">
        <w:rPr>
          <w:rFonts w:ascii="Times New Roman" w:hAnsi="Times New Roman"/>
          <w:sz w:val="24"/>
        </w:rPr>
        <w:t xml:space="preserve"> </w:t>
      </w:r>
      <w:proofErr w:type="spellStart"/>
      <w:r w:rsidR="000C3CA2">
        <w:rPr>
          <w:rFonts w:ascii="Times New Roman" w:hAnsi="Times New Roman"/>
          <w:sz w:val="24"/>
        </w:rPr>
        <w:t>Lonneman</w:t>
      </w:r>
      <w:proofErr w:type="spellEnd"/>
      <w:r w:rsidR="000C3CA2">
        <w:rPr>
          <w:rFonts w:ascii="Times New Roman" w:hAnsi="Times New Roman"/>
          <w:sz w:val="24"/>
        </w:rPr>
        <w:t xml:space="preserve">/Moen to approve the Treasurer’s report.  Discussion showed that retail sales lag budgeted due to winter use and the budget includes a water rate increase.  Wholesale sales are helped by Worthington sales though Marshall </w:t>
      </w:r>
      <w:proofErr w:type="gramStart"/>
      <w:r w:rsidR="000C3CA2">
        <w:rPr>
          <w:rFonts w:ascii="Times New Roman" w:hAnsi="Times New Roman"/>
          <w:sz w:val="24"/>
        </w:rPr>
        <w:t>sales</w:t>
      </w:r>
      <w:proofErr w:type="gramEnd"/>
      <w:r w:rsidR="000C3CA2">
        <w:rPr>
          <w:rFonts w:ascii="Times New Roman" w:hAnsi="Times New Roman"/>
          <w:sz w:val="24"/>
        </w:rPr>
        <w:t xml:space="preserve"> are down.  Marshall </w:t>
      </w:r>
      <w:proofErr w:type="gramStart"/>
      <w:r w:rsidR="000C3CA2">
        <w:rPr>
          <w:rFonts w:ascii="Times New Roman" w:hAnsi="Times New Roman"/>
          <w:sz w:val="24"/>
        </w:rPr>
        <w:t>sales</w:t>
      </w:r>
      <w:proofErr w:type="gramEnd"/>
      <w:r w:rsidR="000C3CA2">
        <w:rPr>
          <w:rFonts w:ascii="Times New Roman" w:hAnsi="Times New Roman"/>
          <w:sz w:val="24"/>
        </w:rPr>
        <w:t xml:space="preserve"> should increase next month due to</w:t>
      </w:r>
      <w:r w:rsidR="00D91685">
        <w:rPr>
          <w:rFonts w:ascii="Times New Roman" w:hAnsi="Times New Roman"/>
          <w:sz w:val="24"/>
        </w:rPr>
        <w:t xml:space="preserve"> their</w:t>
      </w:r>
      <w:r w:rsidR="000C3CA2">
        <w:rPr>
          <w:rFonts w:ascii="Times New Roman" w:hAnsi="Times New Roman"/>
          <w:sz w:val="24"/>
        </w:rPr>
        <w:t xml:space="preserve"> plans to take more water. </w:t>
      </w:r>
      <w:r w:rsidR="00D91685">
        <w:rPr>
          <w:rFonts w:ascii="Times New Roman" w:hAnsi="Times New Roman"/>
          <w:sz w:val="24"/>
        </w:rPr>
        <w:t xml:space="preserve">The CEO presented several expense items and explained them.  After accounting for the </w:t>
      </w:r>
      <w:proofErr w:type="spellStart"/>
      <w:r w:rsidR="00D91685">
        <w:rPr>
          <w:rFonts w:ascii="Times New Roman" w:hAnsi="Times New Roman"/>
          <w:sz w:val="24"/>
        </w:rPr>
        <w:t>CapX</w:t>
      </w:r>
      <w:proofErr w:type="spellEnd"/>
      <w:r w:rsidR="00D91685">
        <w:rPr>
          <w:rFonts w:ascii="Times New Roman" w:hAnsi="Times New Roman"/>
          <w:sz w:val="24"/>
        </w:rPr>
        <w:t xml:space="preserve"> expense should be under other</w:t>
      </w:r>
      <w:r w:rsidR="006542AC">
        <w:rPr>
          <w:rFonts w:ascii="Times New Roman" w:hAnsi="Times New Roman"/>
          <w:sz w:val="24"/>
        </w:rPr>
        <w:t xml:space="preserve"> income and </w:t>
      </w:r>
      <w:r w:rsidR="00D91685">
        <w:rPr>
          <w:rFonts w:ascii="Times New Roman" w:hAnsi="Times New Roman"/>
          <w:sz w:val="24"/>
        </w:rPr>
        <w:t>expense</w:t>
      </w:r>
      <w:r w:rsidR="006542AC">
        <w:rPr>
          <w:rFonts w:ascii="Times New Roman" w:hAnsi="Times New Roman"/>
          <w:sz w:val="24"/>
        </w:rPr>
        <w:t>s</w:t>
      </w:r>
      <w:r w:rsidR="00D91685">
        <w:rPr>
          <w:rFonts w:ascii="Times New Roman" w:hAnsi="Times New Roman"/>
          <w:sz w:val="24"/>
        </w:rPr>
        <w:t xml:space="preserve">, the operational net profit is in line for the year.  In further discussion, the restricted funds have been looked at for being available to pay current capital expenses and Attorney </w:t>
      </w:r>
      <w:proofErr w:type="spellStart"/>
      <w:r w:rsidR="00D91685">
        <w:rPr>
          <w:rFonts w:ascii="Times New Roman" w:hAnsi="Times New Roman"/>
          <w:sz w:val="24"/>
        </w:rPr>
        <w:t>Skala</w:t>
      </w:r>
      <w:proofErr w:type="spellEnd"/>
      <w:r w:rsidR="00D91685">
        <w:rPr>
          <w:rFonts w:ascii="Times New Roman" w:hAnsi="Times New Roman"/>
          <w:sz w:val="24"/>
        </w:rPr>
        <w:t xml:space="preserve"> has rendered her guidance as to these funds.  Also it was noted that there is a discrepancy between the budget amount for assessment revenues used to pay bonds and the actual amount.  The CEO is to get the actual numbers from each of the County auditors and report it to the Board and Budget Committee.</w:t>
      </w:r>
    </w:p>
    <w:p w14:paraId="643F69BE" w14:textId="77777777" w:rsidR="00B43EDD" w:rsidRPr="003D6574" w:rsidRDefault="00B43EDD" w:rsidP="00B43EDD">
      <w:pPr>
        <w:pStyle w:val="BlockText"/>
        <w:ind w:left="0" w:right="-86" w:firstLine="0"/>
        <w:rPr>
          <w:rFonts w:ascii="Times New Roman" w:hAnsi="Times New Roman"/>
          <w:sz w:val="24"/>
        </w:rPr>
      </w:pPr>
    </w:p>
    <w:p w14:paraId="10835A79" w14:textId="70706727" w:rsidR="00E33436" w:rsidRPr="003D6574" w:rsidRDefault="008024BD">
      <w:pPr>
        <w:pStyle w:val="BlockText"/>
        <w:ind w:left="0" w:right="-86" w:firstLine="0"/>
        <w:rPr>
          <w:rFonts w:ascii="Times New Roman" w:hAnsi="Times New Roman"/>
          <w:b/>
          <w:sz w:val="24"/>
          <w:u w:val="single"/>
        </w:rPr>
      </w:pPr>
      <w:r>
        <w:rPr>
          <w:rFonts w:ascii="Times New Roman" w:hAnsi="Times New Roman"/>
          <w:b/>
          <w:sz w:val="24"/>
          <w:u w:val="single"/>
        </w:rPr>
        <w:t xml:space="preserve">Pending </w:t>
      </w:r>
      <w:r w:rsidR="005E2488" w:rsidRPr="003D6574">
        <w:rPr>
          <w:rFonts w:ascii="Times New Roman" w:hAnsi="Times New Roman"/>
          <w:b/>
          <w:sz w:val="24"/>
          <w:u w:val="single"/>
        </w:rPr>
        <w:t>Bills:</w:t>
      </w:r>
      <w:r w:rsidR="00E85BAD">
        <w:rPr>
          <w:rFonts w:ascii="Times New Roman" w:hAnsi="Times New Roman"/>
          <w:sz w:val="24"/>
        </w:rPr>
        <w:t xml:space="preserve">  M/S/P-U </w:t>
      </w:r>
      <w:proofErr w:type="spellStart"/>
      <w:r w:rsidR="00205202">
        <w:rPr>
          <w:rFonts w:ascii="Times New Roman" w:hAnsi="Times New Roman"/>
          <w:sz w:val="24"/>
        </w:rPr>
        <w:t>Feikema</w:t>
      </w:r>
      <w:proofErr w:type="spellEnd"/>
      <w:r w:rsidR="00205202">
        <w:rPr>
          <w:rFonts w:ascii="Times New Roman" w:hAnsi="Times New Roman"/>
          <w:sz w:val="24"/>
        </w:rPr>
        <w:t>/Weber</w:t>
      </w:r>
      <w:r w:rsidR="00F11492">
        <w:rPr>
          <w:rFonts w:ascii="Times New Roman" w:hAnsi="Times New Roman"/>
          <w:sz w:val="24"/>
        </w:rPr>
        <w:t xml:space="preserve"> </w:t>
      </w:r>
      <w:r w:rsidR="005E2488" w:rsidRPr="003D6574">
        <w:rPr>
          <w:rFonts w:ascii="Times New Roman" w:hAnsi="Times New Roman"/>
          <w:sz w:val="24"/>
        </w:rPr>
        <w:t>to approve the following bills for payment:</w:t>
      </w:r>
    </w:p>
    <w:p w14:paraId="1A329778" w14:textId="0FA9A4FC" w:rsidR="00E33436" w:rsidRPr="003D6574" w:rsidRDefault="005E2488">
      <w:pPr>
        <w:numPr>
          <w:ilvl w:val="0"/>
          <w:numId w:val="1"/>
        </w:numPr>
        <w:ind w:right="-86" w:hanging="180"/>
        <w:rPr>
          <w:rFonts w:ascii="Times New Roman" w:hAnsi="Times New Roman"/>
        </w:rPr>
      </w:pPr>
      <w:proofErr w:type="spellStart"/>
      <w:r w:rsidRPr="003D6574">
        <w:rPr>
          <w:rFonts w:ascii="Times New Roman" w:hAnsi="Times New Roman"/>
        </w:rPr>
        <w:t>DeWild</w:t>
      </w:r>
      <w:proofErr w:type="spellEnd"/>
      <w:r w:rsidRPr="003D6574">
        <w:rPr>
          <w:rFonts w:ascii="Times New Roman" w:hAnsi="Times New Roman"/>
        </w:rPr>
        <w:t xml:space="preserve"> Grant </w:t>
      </w:r>
      <w:proofErr w:type="spellStart"/>
      <w:r w:rsidRPr="003D6574">
        <w:rPr>
          <w:rFonts w:ascii="Times New Roman" w:hAnsi="Times New Roman"/>
        </w:rPr>
        <w:t>Reckert</w:t>
      </w:r>
      <w:proofErr w:type="spellEnd"/>
      <w:r w:rsidRPr="003D6574">
        <w:rPr>
          <w:rFonts w:ascii="Times New Roman" w:hAnsi="Times New Roman"/>
        </w:rPr>
        <w:t xml:space="preserve"> and Associates Company:</w:t>
      </w:r>
      <w:r w:rsidR="00953B88">
        <w:rPr>
          <w:rFonts w:ascii="Times New Roman" w:hAnsi="Times New Roman"/>
        </w:rPr>
        <w:t xml:space="preserve"> </w:t>
      </w:r>
      <w:r w:rsidRPr="003D6574">
        <w:rPr>
          <w:rFonts w:ascii="Times New Roman" w:hAnsi="Times New Roman"/>
        </w:rPr>
        <w:t xml:space="preserve"> General Services #1</w:t>
      </w:r>
      <w:r w:rsidR="00AE348A">
        <w:rPr>
          <w:rFonts w:ascii="Times New Roman" w:hAnsi="Times New Roman"/>
        </w:rPr>
        <w:t>49</w:t>
      </w:r>
      <w:r w:rsidRPr="003D6574">
        <w:rPr>
          <w:rFonts w:ascii="Times New Roman" w:hAnsi="Times New Roman"/>
        </w:rPr>
        <w:t xml:space="preserve"> = $</w:t>
      </w:r>
      <w:r w:rsidR="00AE348A">
        <w:rPr>
          <w:rFonts w:ascii="Times New Roman" w:hAnsi="Times New Roman"/>
        </w:rPr>
        <w:t xml:space="preserve">10,895.60 </w:t>
      </w:r>
      <w:r w:rsidR="008024BD">
        <w:rPr>
          <w:rFonts w:ascii="Times New Roman" w:hAnsi="Times New Roman"/>
        </w:rPr>
        <w:t>and includes CAPX billing</w:t>
      </w:r>
      <w:r w:rsidRPr="003D6574">
        <w:rPr>
          <w:rFonts w:ascii="Times New Roman" w:hAnsi="Times New Roman"/>
        </w:rPr>
        <w:t xml:space="preserve">; </w:t>
      </w:r>
      <w:r w:rsidR="008024BD">
        <w:rPr>
          <w:rFonts w:ascii="Times New Roman" w:hAnsi="Times New Roman"/>
        </w:rPr>
        <w:t>New</w:t>
      </w:r>
      <w:r w:rsidRPr="003D6574">
        <w:rPr>
          <w:rFonts w:ascii="Times New Roman" w:hAnsi="Times New Roman"/>
        </w:rPr>
        <w:t xml:space="preserve"> Water Source Development – </w:t>
      </w:r>
      <w:proofErr w:type="spellStart"/>
      <w:r w:rsidRPr="003D6574">
        <w:rPr>
          <w:rFonts w:ascii="Times New Roman" w:hAnsi="Times New Roman"/>
        </w:rPr>
        <w:t>ppe</w:t>
      </w:r>
      <w:proofErr w:type="spellEnd"/>
      <w:r w:rsidRPr="003D6574">
        <w:rPr>
          <w:rFonts w:ascii="Times New Roman" w:hAnsi="Times New Roman"/>
        </w:rPr>
        <w:t xml:space="preserve"> #</w:t>
      </w:r>
      <w:r w:rsidR="003C0C19">
        <w:rPr>
          <w:rFonts w:ascii="Times New Roman" w:hAnsi="Times New Roman"/>
        </w:rPr>
        <w:t>6</w:t>
      </w:r>
      <w:r w:rsidR="00AE348A">
        <w:rPr>
          <w:rFonts w:ascii="Times New Roman" w:hAnsi="Times New Roman"/>
        </w:rPr>
        <w:t>8</w:t>
      </w:r>
      <w:r w:rsidR="00D24C3B">
        <w:rPr>
          <w:rFonts w:ascii="Times New Roman" w:hAnsi="Times New Roman"/>
        </w:rPr>
        <w:t xml:space="preserve"> </w:t>
      </w:r>
      <w:r w:rsidRPr="003D6574">
        <w:rPr>
          <w:rFonts w:ascii="Times New Roman" w:hAnsi="Times New Roman"/>
        </w:rPr>
        <w:t>= $</w:t>
      </w:r>
      <w:r w:rsidR="00AE348A">
        <w:rPr>
          <w:rFonts w:ascii="Times New Roman" w:hAnsi="Times New Roman"/>
        </w:rPr>
        <w:t>15,741.50</w:t>
      </w:r>
    </w:p>
    <w:p w14:paraId="46C716CA" w14:textId="7A2B2159" w:rsidR="0005395B" w:rsidRDefault="005E2488" w:rsidP="003C0C19">
      <w:pPr>
        <w:numPr>
          <w:ilvl w:val="0"/>
          <w:numId w:val="1"/>
        </w:numPr>
        <w:ind w:right="-86" w:hanging="180"/>
        <w:rPr>
          <w:rFonts w:ascii="Times New Roman" w:hAnsi="Times New Roman"/>
        </w:rPr>
      </w:pPr>
      <w:r w:rsidRPr="003D6574">
        <w:rPr>
          <w:rFonts w:ascii="Times New Roman" w:hAnsi="Times New Roman"/>
        </w:rPr>
        <w:t xml:space="preserve"> </w:t>
      </w:r>
      <w:proofErr w:type="spellStart"/>
      <w:r w:rsidRPr="003D6574">
        <w:rPr>
          <w:rFonts w:ascii="Times New Roman" w:hAnsi="Times New Roman"/>
        </w:rPr>
        <w:t>Schramel</w:t>
      </w:r>
      <w:proofErr w:type="spellEnd"/>
      <w:r w:rsidRPr="003D6574">
        <w:rPr>
          <w:rFonts w:ascii="Times New Roman" w:hAnsi="Times New Roman"/>
        </w:rPr>
        <w:t xml:space="preserve">: </w:t>
      </w:r>
      <w:r w:rsidR="00953B88">
        <w:rPr>
          <w:rFonts w:ascii="Times New Roman" w:hAnsi="Times New Roman"/>
        </w:rPr>
        <w:t xml:space="preserve"> </w:t>
      </w:r>
      <w:r w:rsidRPr="003D6574">
        <w:rPr>
          <w:rFonts w:ascii="Times New Roman" w:hAnsi="Times New Roman"/>
        </w:rPr>
        <w:t>General Legal Services = $</w:t>
      </w:r>
      <w:r w:rsidR="00AE348A">
        <w:rPr>
          <w:rFonts w:ascii="Times New Roman" w:hAnsi="Times New Roman"/>
        </w:rPr>
        <w:t>3,784.80</w:t>
      </w:r>
    </w:p>
    <w:p w14:paraId="5E6B73AD" w14:textId="011E39FD" w:rsidR="00AE348A" w:rsidRDefault="00AE348A" w:rsidP="003C0C19">
      <w:pPr>
        <w:numPr>
          <w:ilvl w:val="0"/>
          <w:numId w:val="1"/>
        </w:numPr>
        <w:ind w:right="-86" w:hanging="180"/>
        <w:rPr>
          <w:rFonts w:ascii="Times New Roman" w:hAnsi="Times New Roman"/>
        </w:rPr>
      </w:pPr>
      <w:r>
        <w:rPr>
          <w:rFonts w:ascii="Times New Roman" w:hAnsi="Times New Roman"/>
        </w:rPr>
        <w:t>Healy Consulting: General Services = $521.97</w:t>
      </w:r>
    </w:p>
    <w:p w14:paraId="5B41A9DC" w14:textId="354C4C48" w:rsidR="00AE348A" w:rsidRDefault="00AE348A" w:rsidP="003C0C19">
      <w:pPr>
        <w:numPr>
          <w:ilvl w:val="0"/>
          <w:numId w:val="1"/>
        </w:numPr>
        <w:ind w:right="-86" w:hanging="180"/>
        <w:rPr>
          <w:rFonts w:ascii="Times New Roman" w:hAnsi="Times New Roman"/>
        </w:rPr>
      </w:pPr>
      <w:proofErr w:type="spellStart"/>
      <w:r>
        <w:rPr>
          <w:rFonts w:ascii="Times New Roman" w:hAnsi="Times New Roman"/>
        </w:rPr>
        <w:t>Carstensen</w:t>
      </w:r>
      <w:proofErr w:type="spellEnd"/>
      <w:r>
        <w:rPr>
          <w:rFonts w:ascii="Times New Roman" w:hAnsi="Times New Roman"/>
        </w:rPr>
        <w:t>:  Pipe Materials Invoice #6020 = $11,811.50</w:t>
      </w:r>
    </w:p>
    <w:p w14:paraId="7FA342F2" w14:textId="126ACA1F" w:rsidR="00AE348A" w:rsidRDefault="00AE348A" w:rsidP="003C0C19">
      <w:pPr>
        <w:numPr>
          <w:ilvl w:val="0"/>
          <w:numId w:val="1"/>
        </w:numPr>
        <w:ind w:right="-86" w:hanging="180"/>
        <w:rPr>
          <w:rFonts w:ascii="Times New Roman" w:hAnsi="Times New Roman"/>
        </w:rPr>
      </w:pPr>
      <w:proofErr w:type="spellStart"/>
      <w:r>
        <w:rPr>
          <w:rFonts w:ascii="Times New Roman" w:hAnsi="Times New Roman"/>
        </w:rPr>
        <w:t>Boulton</w:t>
      </w:r>
      <w:proofErr w:type="spellEnd"/>
      <w:r>
        <w:rPr>
          <w:rFonts w:ascii="Times New Roman" w:hAnsi="Times New Roman"/>
        </w:rPr>
        <w:t xml:space="preserve"> Trailer Sales:  Trailer Invoice #567088 = $5,295.55</w:t>
      </w:r>
    </w:p>
    <w:p w14:paraId="52A651D9" w14:textId="0A2F8BEB" w:rsidR="00AE348A" w:rsidRDefault="00AE348A" w:rsidP="003C0C19">
      <w:pPr>
        <w:numPr>
          <w:ilvl w:val="0"/>
          <w:numId w:val="1"/>
        </w:numPr>
        <w:ind w:right="-86" w:hanging="180"/>
        <w:rPr>
          <w:rFonts w:ascii="Times New Roman" w:hAnsi="Times New Roman"/>
        </w:rPr>
      </w:pPr>
      <w:r>
        <w:rPr>
          <w:rFonts w:ascii="Times New Roman" w:hAnsi="Times New Roman"/>
        </w:rPr>
        <w:t>Dakota Supply Group: Pipe Materials Invoice # 8245902 = $15,142.05</w:t>
      </w:r>
    </w:p>
    <w:p w14:paraId="25D8D351" w14:textId="5D176068" w:rsidR="00AE348A" w:rsidRPr="003C0C19" w:rsidRDefault="00AE348A" w:rsidP="003C0C19">
      <w:pPr>
        <w:numPr>
          <w:ilvl w:val="0"/>
          <w:numId w:val="1"/>
        </w:numPr>
        <w:ind w:right="-86" w:hanging="180"/>
        <w:rPr>
          <w:rFonts w:ascii="Times New Roman" w:hAnsi="Times New Roman"/>
        </w:rPr>
      </w:pPr>
      <w:r>
        <w:rPr>
          <w:rFonts w:ascii="Times New Roman" w:hAnsi="Times New Roman"/>
        </w:rPr>
        <w:t>PSI: Pressure Washer and Accessories Invoice # 25444 = $11,304.48</w:t>
      </w:r>
    </w:p>
    <w:p w14:paraId="1A04700B" w14:textId="07BAF514" w:rsidR="00953B88" w:rsidRPr="00D91685" w:rsidRDefault="00D24C3B" w:rsidP="00D91685">
      <w:pPr>
        <w:pStyle w:val="BlockText"/>
        <w:numPr>
          <w:ilvl w:val="0"/>
          <w:numId w:val="1"/>
        </w:numPr>
        <w:ind w:right="-86" w:hanging="180"/>
        <w:rPr>
          <w:rFonts w:ascii="Times New Roman" w:hAnsi="Times New Roman"/>
          <w:sz w:val="24"/>
        </w:rPr>
      </w:pPr>
      <w:proofErr w:type="spellStart"/>
      <w:r>
        <w:rPr>
          <w:rFonts w:ascii="Times New Roman" w:hAnsi="Times New Roman"/>
          <w:sz w:val="24"/>
        </w:rPr>
        <w:t>Liesch</w:t>
      </w:r>
      <w:proofErr w:type="spellEnd"/>
      <w:r>
        <w:rPr>
          <w:rFonts w:ascii="Times New Roman" w:hAnsi="Times New Roman"/>
          <w:sz w:val="24"/>
        </w:rPr>
        <w:t xml:space="preserve">:  Verdi </w:t>
      </w:r>
      <w:proofErr w:type="spellStart"/>
      <w:r>
        <w:rPr>
          <w:rFonts w:ascii="Times New Roman" w:hAnsi="Times New Roman"/>
          <w:sz w:val="24"/>
        </w:rPr>
        <w:t>Wellfield</w:t>
      </w:r>
      <w:proofErr w:type="spellEnd"/>
      <w:r>
        <w:rPr>
          <w:rFonts w:ascii="Times New Roman" w:hAnsi="Times New Roman"/>
          <w:sz w:val="24"/>
        </w:rPr>
        <w:t xml:space="preserve"> Wat</w:t>
      </w:r>
      <w:r w:rsidR="003C0C19">
        <w:rPr>
          <w:rFonts w:ascii="Times New Roman" w:hAnsi="Times New Roman"/>
          <w:sz w:val="24"/>
        </w:rPr>
        <w:t xml:space="preserve">er Supply Assistance = </w:t>
      </w:r>
      <w:proofErr w:type="gramStart"/>
      <w:r w:rsidR="003C0C19">
        <w:rPr>
          <w:rFonts w:ascii="Times New Roman" w:hAnsi="Times New Roman"/>
          <w:sz w:val="24"/>
        </w:rPr>
        <w:t>This</w:t>
      </w:r>
      <w:proofErr w:type="gramEnd"/>
      <w:r w:rsidR="003C0C19">
        <w:rPr>
          <w:rFonts w:ascii="Times New Roman" w:hAnsi="Times New Roman"/>
          <w:sz w:val="24"/>
        </w:rPr>
        <w:t xml:space="preserve"> bill was held in reserve as the CEO is checking as to the type charges against the contract “not-to-exceed” charges provisions.</w:t>
      </w:r>
    </w:p>
    <w:p w14:paraId="0BF0399B" w14:textId="77777777" w:rsidR="00FD4658" w:rsidRDefault="00FD4658">
      <w:pPr>
        <w:ind w:right="-86"/>
        <w:rPr>
          <w:rFonts w:ascii="Times New Roman" w:hAnsi="Times New Roman"/>
        </w:rPr>
      </w:pPr>
    </w:p>
    <w:p w14:paraId="3ECF3C3D" w14:textId="259ABF08" w:rsidR="007E00B3" w:rsidRDefault="005E2488" w:rsidP="00FD4658">
      <w:pPr>
        <w:pStyle w:val="BlockText"/>
        <w:ind w:left="0" w:right="-86" w:firstLine="0"/>
        <w:rPr>
          <w:rFonts w:ascii="Times New Roman" w:hAnsi="Times New Roman"/>
          <w:sz w:val="24"/>
        </w:rPr>
      </w:pPr>
      <w:r w:rsidRPr="003D6574">
        <w:rPr>
          <w:rFonts w:ascii="Times New Roman" w:hAnsi="Times New Roman"/>
          <w:b/>
          <w:sz w:val="24"/>
          <w:u w:val="single"/>
        </w:rPr>
        <w:lastRenderedPageBreak/>
        <w:t>Attorney’s Report:</w:t>
      </w:r>
      <w:r w:rsidR="00953B88">
        <w:rPr>
          <w:rFonts w:ascii="Times New Roman" w:hAnsi="Times New Roman"/>
          <w:sz w:val="24"/>
        </w:rPr>
        <w:t xml:space="preserve"> </w:t>
      </w:r>
      <w:r w:rsidR="00C2310D">
        <w:rPr>
          <w:rFonts w:ascii="Times New Roman" w:hAnsi="Times New Roman"/>
          <w:sz w:val="24"/>
        </w:rPr>
        <w:t xml:space="preserve"> </w:t>
      </w:r>
      <w:r w:rsidR="00AE348A">
        <w:rPr>
          <w:rFonts w:ascii="Times New Roman" w:hAnsi="Times New Roman"/>
          <w:sz w:val="24"/>
        </w:rPr>
        <w:t xml:space="preserve">The terms of </w:t>
      </w:r>
      <w:proofErr w:type="spellStart"/>
      <w:r w:rsidR="00AE348A">
        <w:rPr>
          <w:rFonts w:ascii="Times New Roman" w:hAnsi="Times New Roman"/>
          <w:sz w:val="24"/>
        </w:rPr>
        <w:t>Buyssee</w:t>
      </w:r>
      <w:proofErr w:type="spellEnd"/>
      <w:r w:rsidR="00AE348A">
        <w:rPr>
          <w:rFonts w:ascii="Times New Roman" w:hAnsi="Times New Roman"/>
          <w:sz w:val="24"/>
        </w:rPr>
        <w:t xml:space="preserve">, </w:t>
      </w:r>
      <w:proofErr w:type="spellStart"/>
      <w:r w:rsidR="00AE348A">
        <w:rPr>
          <w:rFonts w:ascii="Times New Roman" w:hAnsi="Times New Roman"/>
          <w:sz w:val="24"/>
        </w:rPr>
        <w:t>DeWilde</w:t>
      </w:r>
      <w:proofErr w:type="spellEnd"/>
      <w:r w:rsidR="00AE348A">
        <w:rPr>
          <w:rFonts w:ascii="Times New Roman" w:hAnsi="Times New Roman"/>
          <w:sz w:val="24"/>
        </w:rPr>
        <w:t xml:space="preserve">, and Petersen will end this year and they should let him know if they wish to continue </w:t>
      </w:r>
      <w:r w:rsidR="007F2FD8">
        <w:rPr>
          <w:rFonts w:ascii="Times New Roman" w:hAnsi="Times New Roman"/>
          <w:sz w:val="24"/>
        </w:rPr>
        <w:t xml:space="preserve">as Commissioners.  Also the CEO will need to review the hookups in each township so to reapportion the </w:t>
      </w:r>
      <w:proofErr w:type="spellStart"/>
      <w:r w:rsidR="007F2FD8">
        <w:rPr>
          <w:rFonts w:ascii="Times New Roman" w:hAnsi="Times New Roman"/>
          <w:sz w:val="24"/>
        </w:rPr>
        <w:t>Comissioner</w:t>
      </w:r>
      <w:proofErr w:type="spellEnd"/>
      <w:r w:rsidR="007F2FD8">
        <w:rPr>
          <w:rFonts w:ascii="Times New Roman" w:hAnsi="Times New Roman"/>
          <w:sz w:val="24"/>
        </w:rPr>
        <w:t xml:space="preserve"> districting. </w:t>
      </w:r>
    </w:p>
    <w:p w14:paraId="3E9D649E" w14:textId="77777777" w:rsidR="007F2FD8" w:rsidRDefault="007F2FD8" w:rsidP="00FD4658">
      <w:pPr>
        <w:pStyle w:val="BlockText"/>
        <w:ind w:left="0" w:right="-86" w:firstLine="0"/>
        <w:rPr>
          <w:rFonts w:ascii="Times New Roman" w:hAnsi="Times New Roman"/>
          <w:sz w:val="24"/>
        </w:rPr>
      </w:pPr>
    </w:p>
    <w:p w14:paraId="3729E547" w14:textId="41A32399" w:rsidR="007F2FD8" w:rsidRPr="003B748A" w:rsidRDefault="003B748A" w:rsidP="00FD4658">
      <w:pPr>
        <w:pStyle w:val="BlockText"/>
        <w:ind w:left="0" w:right="-86" w:firstLine="0"/>
        <w:rPr>
          <w:rFonts w:ascii="Times New Roman" w:hAnsi="Times New Roman"/>
          <w:sz w:val="24"/>
        </w:rPr>
      </w:pPr>
      <w:r>
        <w:rPr>
          <w:rFonts w:ascii="Times New Roman" w:hAnsi="Times New Roman"/>
          <w:b/>
          <w:sz w:val="24"/>
          <w:u w:val="single"/>
        </w:rPr>
        <w:t>Pipestone County FSA Report:</w:t>
      </w:r>
      <w:r>
        <w:rPr>
          <w:rFonts w:ascii="Times New Roman" w:hAnsi="Times New Roman"/>
          <w:b/>
          <w:sz w:val="24"/>
        </w:rPr>
        <w:t xml:space="preserve"> </w:t>
      </w:r>
      <w:r w:rsidR="00B0609A">
        <w:rPr>
          <w:rFonts w:ascii="Times New Roman" w:hAnsi="Times New Roman"/>
          <w:sz w:val="24"/>
        </w:rPr>
        <w:t xml:space="preserve">At 11:00 am </w:t>
      </w:r>
      <w:r>
        <w:rPr>
          <w:rFonts w:ascii="Times New Roman" w:hAnsi="Times New Roman"/>
          <w:sz w:val="24"/>
        </w:rPr>
        <w:t xml:space="preserve">Nicole </w:t>
      </w:r>
      <w:proofErr w:type="spellStart"/>
      <w:r>
        <w:rPr>
          <w:rFonts w:ascii="Times New Roman" w:hAnsi="Times New Roman"/>
          <w:sz w:val="24"/>
        </w:rPr>
        <w:t>Schwebach</w:t>
      </w:r>
      <w:proofErr w:type="spellEnd"/>
      <w:r>
        <w:rPr>
          <w:rFonts w:ascii="Times New Roman" w:hAnsi="Times New Roman"/>
          <w:sz w:val="24"/>
        </w:rPr>
        <w:t>, Agent</w:t>
      </w:r>
      <w:r w:rsidR="004460BF">
        <w:rPr>
          <w:rFonts w:ascii="Times New Roman" w:hAnsi="Times New Roman"/>
          <w:sz w:val="24"/>
        </w:rPr>
        <w:t>,</w:t>
      </w:r>
      <w:r>
        <w:rPr>
          <w:rFonts w:ascii="Times New Roman" w:hAnsi="Times New Roman"/>
          <w:sz w:val="24"/>
        </w:rPr>
        <w:t xml:space="preserve"> presented that she is working with landowners who own land within vulnerable areas of the drinking water supply management area of the Holland </w:t>
      </w:r>
      <w:proofErr w:type="spellStart"/>
      <w:r>
        <w:rPr>
          <w:rFonts w:ascii="Times New Roman" w:hAnsi="Times New Roman"/>
          <w:sz w:val="24"/>
        </w:rPr>
        <w:t>wellfields</w:t>
      </w:r>
      <w:proofErr w:type="spellEnd"/>
      <w:r>
        <w:rPr>
          <w:rFonts w:ascii="Times New Roman" w:hAnsi="Times New Roman"/>
          <w:sz w:val="24"/>
        </w:rPr>
        <w:t xml:space="preserve">.  She has one owner who is interested in doing Reinvest </w:t>
      </w:r>
      <w:proofErr w:type="gramStart"/>
      <w:r>
        <w:rPr>
          <w:rFonts w:ascii="Times New Roman" w:hAnsi="Times New Roman"/>
          <w:sz w:val="24"/>
        </w:rPr>
        <w:t>In</w:t>
      </w:r>
      <w:proofErr w:type="gramEnd"/>
      <w:r>
        <w:rPr>
          <w:rFonts w:ascii="Times New Roman" w:hAnsi="Times New Roman"/>
          <w:sz w:val="24"/>
        </w:rPr>
        <w:t xml:space="preserve"> Minnesota (RIM) filter strip easement but he wants to know if LPRW is willing to give incentives to him to do this.</w:t>
      </w:r>
      <w:r w:rsidR="00B0609A">
        <w:rPr>
          <w:rFonts w:ascii="Times New Roman" w:hAnsi="Times New Roman"/>
          <w:sz w:val="24"/>
        </w:rPr>
        <w:t xml:space="preserve"> </w:t>
      </w:r>
      <w:r w:rsidR="00CF7E79">
        <w:rPr>
          <w:rFonts w:ascii="Times New Roman" w:hAnsi="Times New Roman"/>
          <w:sz w:val="24"/>
        </w:rPr>
        <w:t xml:space="preserve">He wants an answer this month. </w:t>
      </w:r>
      <w:r w:rsidR="00B0609A">
        <w:rPr>
          <w:rFonts w:ascii="Times New Roman" w:hAnsi="Times New Roman"/>
          <w:sz w:val="24"/>
        </w:rPr>
        <w:t xml:space="preserve"> </w:t>
      </w:r>
      <w:proofErr w:type="spellStart"/>
      <w:r>
        <w:rPr>
          <w:rFonts w:ascii="Times New Roman" w:hAnsi="Times New Roman"/>
          <w:sz w:val="24"/>
        </w:rPr>
        <w:t>Schwebach</w:t>
      </w:r>
      <w:proofErr w:type="spellEnd"/>
      <w:r w:rsidR="00B0609A">
        <w:rPr>
          <w:rFonts w:ascii="Times New Roman" w:hAnsi="Times New Roman"/>
          <w:sz w:val="24"/>
        </w:rPr>
        <w:t xml:space="preserve"> presented two proposal</w:t>
      </w:r>
      <w:r w:rsidR="002F4F20">
        <w:rPr>
          <w:rFonts w:ascii="Times New Roman" w:hAnsi="Times New Roman"/>
          <w:sz w:val="24"/>
        </w:rPr>
        <w:t>s</w:t>
      </w:r>
      <w:r w:rsidR="00B0609A">
        <w:rPr>
          <w:rFonts w:ascii="Times New Roman" w:hAnsi="Times New Roman"/>
          <w:sz w:val="24"/>
        </w:rPr>
        <w:t xml:space="preserve"> of what RIM would pay this owner.  Another adjacent property is being sold and the potential buyer wants to place some acres in RIM.  Then she </w:t>
      </w:r>
      <w:r>
        <w:rPr>
          <w:rFonts w:ascii="Times New Roman" w:hAnsi="Times New Roman"/>
          <w:sz w:val="24"/>
        </w:rPr>
        <w:t xml:space="preserve">pointed out that the RIM program could expire in the next two years. RIM also does not have a requirement that prevents tiling.  </w:t>
      </w:r>
      <w:r w:rsidR="00B0609A">
        <w:rPr>
          <w:rFonts w:ascii="Times New Roman" w:hAnsi="Times New Roman"/>
          <w:sz w:val="24"/>
        </w:rPr>
        <w:t xml:space="preserve">It was agreed that LPRW needs to take advantage of </w:t>
      </w:r>
      <w:r w:rsidR="00CF7E79">
        <w:rPr>
          <w:rFonts w:ascii="Times New Roman" w:hAnsi="Times New Roman"/>
          <w:sz w:val="24"/>
        </w:rPr>
        <w:t xml:space="preserve">opportunities when the owner has a willingness to participate in protecting </w:t>
      </w:r>
      <w:proofErr w:type="spellStart"/>
      <w:r w:rsidR="00CF7E79">
        <w:rPr>
          <w:rFonts w:ascii="Times New Roman" w:hAnsi="Times New Roman"/>
          <w:sz w:val="24"/>
        </w:rPr>
        <w:t>wellfields</w:t>
      </w:r>
      <w:proofErr w:type="spellEnd"/>
      <w:r w:rsidR="00CF7E79">
        <w:rPr>
          <w:rFonts w:ascii="Times New Roman" w:hAnsi="Times New Roman"/>
          <w:sz w:val="24"/>
        </w:rPr>
        <w:t xml:space="preserve">.  However, any incentive would be conditioned that there be no future tiling.  </w:t>
      </w:r>
      <w:proofErr w:type="spellStart"/>
      <w:r w:rsidR="00CF7E79">
        <w:rPr>
          <w:rFonts w:ascii="Times New Roman" w:hAnsi="Times New Roman"/>
          <w:sz w:val="24"/>
        </w:rPr>
        <w:t>Schwebach</w:t>
      </w:r>
      <w:proofErr w:type="spellEnd"/>
      <w:r w:rsidR="00CF7E79">
        <w:rPr>
          <w:rFonts w:ascii="Times New Roman" w:hAnsi="Times New Roman"/>
          <w:sz w:val="24"/>
        </w:rPr>
        <w:t xml:space="preserve"> left. At this point M/S/P-U </w:t>
      </w:r>
      <w:proofErr w:type="spellStart"/>
      <w:r w:rsidR="00CF7E79">
        <w:rPr>
          <w:rFonts w:ascii="Times New Roman" w:hAnsi="Times New Roman"/>
          <w:sz w:val="24"/>
        </w:rPr>
        <w:t>Lonneman</w:t>
      </w:r>
      <w:proofErr w:type="spellEnd"/>
      <w:r w:rsidR="00CF7E79">
        <w:rPr>
          <w:rFonts w:ascii="Times New Roman" w:hAnsi="Times New Roman"/>
          <w:sz w:val="24"/>
        </w:rPr>
        <w:t>/</w:t>
      </w:r>
      <w:proofErr w:type="spellStart"/>
      <w:r w:rsidR="00CF7E79">
        <w:rPr>
          <w:rFonts w:ascii="Times New Roman" w:hAnsi="Times New Roman"/>
          <w:sz w:val="24"/>
        </w:rPr>
        <w:t>Feikema</w:t>
      </w:r>
      <w:proofErr w:type="spellEnd"/>
      <w:r w:rsidR="00CF7E79">
        <w:rPr>
          <w:rFonts w:ascii="Times New Roman" w:hAnsi="Times New Roman"/>
          <w:sz w:val="24"/>
        </w:rPr>
        <w:t xml:space="preserve"> to close the meeting to discuss an offer.  Then immediately upon the basis that there would be no real need to discuss this matter in a closed meeting upon M/S/P-U </w:t>
      </w:r>
      <w:proofErr w:type="spellStart"/>
      <w:r w:rsidR="00CF7E79">
        <w:rPr>
          <w:rFonts w:ascii="Times New Roman" w:hAnsi="Times New Roman"/>
          <w:sz w:val="24"/>
        </w:rPr>
        <w:t>Lonneman</w:t>
      </w:r>
      <w:proofErr w:type="spellEnd"/>
      <w:r w:rsidR="00CF7E79">
        <w:rPr>
          <w:rFonts w:ascii="Times New Roman" w:hAnsi="Times New Roman"/>
          <w:sz w:val="24"/>
        </w:rPr>
        <w:t>/</w:t>
      </w:r>
      <w:proofErr w:type="spellStart"/>
      <w:r w:rsidR="00CF7E79">
        <w:rPr>
          <w:rFonts w:ascii="Times New Roman" w:hAnsi="Times New Roman"/>
          <w:sz w:val="24"/>
        </w:rPr>
        <w:t>Feikema</w:t>
      </w:r>
      <w:proofErr w:type="spellEnd"/>
      <w:r w:rsidR="00CF7E79">
        <w:rPr>
          <w:rFonts w:ascii="Times New Roman" w:hAnsi="Times New Roman"/>
          <w:sz w:val="24"/>
        </w:rPr>
        <w:t xml:space="preserve"> to reopen the meeting, the meeting</w:t>
      </w:r>
      <w:r w:rsidR="002F4F20">
        <w:rPr>
          <w:rFonts w:ascii="Times New Roman" w:hAnsi="Times New Roman"/>
          <w:sz w:val="24"/>
        </w:rPr>
        <w:t xml:space="preserve"> was</w:t>
      </w:r>
      <w:r w:rsidR="00CF7E79">
        <w:rPr>
          <w:rFonts w:ascii="Times New Roman" w:hAnsi="Times New Roman"/>
          <w:sz w:val="24"/>
        </w:rPr>
        <w:t xml:space="preserve"> reopened.  </w:t>
      </w:r>
      <w:r w:rsidR="002F4F20">
        <w:rPr>
          <w:rFonts w:ascii="Times New Roman" w:hAnsi="Times New Roman"/>
          <w:sz w:val="24"/>
        </w:rPr>
        <w:t xml:space="preserve">M/S/P-U </w:t>
      </w:r>
      <w:proofErr w:type="spellStart"/>
      <w:r w:rsidR="002F4F20">
        <w:rPr>
          <w:rFonts w:ascii="Times New Roman" w:hAnsi="Times New Roman"/>
          <w:sz w:val="24"/>
        </w:rPr>
        <w:t>Lonneman</w:t>
      </w:r>
      <w:proofErr w:type="spellEnd"/>
      <w:r w:rsidR="002F4F20">
        <w:rPr>
          <w:rFonts w:ascii="Times New Roman" w:hAnsi="Times New Roman"/>
          <w:sz w:val="24"/>
        </w:rPr>
        <w:t>/</w:t>
      </w:r>
      <w:proofErr w:type="spellStart"/>
      <w:r w:rsidR="002F4F20">
        <w:rPr>
          <w:rFonts w:ascii="Times New Roman" w:hAnsi="Times New Roman"/>
          <w:sz w:val="24"/>
        </w:rPr>
        <w:t>Spronk</w:t>
      </w:r>
      <w:proofErr w:type="spellEnd"/>
      <w:r w:rsidR="002F4F20">
        <w:rPr>
          <w:rFonts w:ascii="Times New Roman" w:hAnsi="Times New Roman"/>
          <w:sz w:val="24"/>
        </w:rPr>
        <w:t xml:space="preserve"> to approve an offer not to exceed $50,000.00 for 16.8 acres of donated acres with the condition that there be no new tiling, tiling discharge on these acres or upsizing any existing tiling.  Weber and the CEO will contact </w:t>
      </w:r>
      <w:proofErr w:type="spellStart"/>
      <w:r w:rsidR="002F4F20">
        <w:rPr>
          <w:rFonts w:ascii="Times New Roman" w:hAnsi="Times New Roman"/>
          <w:sz w:val="24"/>
        </w:rPr>
        <w:t>Schwebach</w:t>
      </w:r>
      <w:proofErr w:type="spellEnd"/>
      <w:r w:rsidR="002F4F20">
        <w:rPr>
          <w:rFonts w:ascii="Times New Roman" w:hAnsi="Times New Roman"/>
          <w:sz w:val="24"/>
        </w:rPr>
        <w:t xml:space="preserve"> to work with her on this basis with the landowner. </w:t>
      </w:r>
      <w:r w:rsidR="00CF7E79">
        <w:rPr>
          <w:rFonts w:ascii="Times New Roman" w:hAnsi="Times New Roman"/>
          <w:sz w:val="24"/>
        </w:rPr>
        <w:t xml:space="preserve"> </w:t>
      </w:r>
    </w:p>
    <w:p w14:paraId="44C3502C" w14:textId="77777777" w:rsidR="00440F7F" w:rsidRDefault="00440F7F" w:rsidP="00527D88">
      <w:pPr>
        <w:pStyle w:val="BlockText"/>
        <w:ind w:left="720" w:right="-86" w:hanging="180"/>
        <w:rPr>
          <w:rFonts w:ascii="Times New Roman" w:hAnsi="Times New Roman"/>
          <w:sz w:val="24"/>
        </w:rPr>
      </w:pPr>
    </w:p>
    <w:p w14:paraId="511ADD20" w14:textId="1C101F10" w:rsidR="00624630" w:rsidRPr="003D6574" w:rsidRDefault="00624630" w:rsidP="00124A68">
      <w:pPr>
        <w:pStyle w:val="BlockText"/>
        <w:ind w:left="0" w:right="-86" w:firstLine="0"/>
        <w:rPr>
          <w:rFonts w:ascii="Times New Roman" w:hAnsi="Times New Roman"/>
          <w:sz w:val="24"/>
        </w:rPr>
      </w:pPr>
      <w:r w:rsidRPr="003D6574">
        <w:rPr>
          <w:rFonts w:ascii="Times New Roman" w:hAnsi="Times New Roman"/>
          <w:b/>
          <w:sz w:val="24"/>
          <w:u w:val="single"/>
        </w:rPr>
        <w:t>Engineer’s Report:</w:t>
      </w:r>
      <w:r w:rsidRPr="003D6574">
        <w:rPr>
          <w:rFonts w:ascii="Times New Roman" w:hAnsi="Times New Roman"/>
          <w:sz w:val="24"/>
        </w:rPr>
        <w:t xml:space="preserve"> </w:t>
      </w:r>
      <w:r w:rsidR="002F4F20">
        <w:rPr>
          <w:rFonts w:ascii="Times New Roman" w:hAnsi="Times New Roman"/>
          <w:sz w:val="24"/>
        </w:rPr>
        <w:t xml:space="preserve">  </w:t>
      </w:r>
      <w:r w:rsidR="00D53E88">
        <w:rPr>
          <w:rFonts w:ascii="Times New Roman" w:hAnsi="Times New Roman"/>
          <w:sz w:val="24"/>
        </w:rPr>
        <w:t xml:space="preserve"> </w:t>
      </w:r>
      <w:r w:rsidRPr="003D6574">
        <w:rPr>
          <w:rFonts w:ascii="Times New Roman" w:hAnsi="Times New Roman"/>
          <w:sz w:val="24"/>
        </w:rPr>
        <w:fldChar w:fldCharType="begin"/>
      </w:r>
      <w:r w:rsidRPr="003D6574">
        <w:rPr>
          <w:rFonts w:ascii="Times New Roman" w:hAnsi="Times New Roman"/>
          <w:sz w:val="24"/>
        </w:rPr>
        <w:instrText xml:space="preserve"> CONTACT _Con-38C7CBA812 </w:instrText>
      </w:r>
      <w:r w:rsidRPr="003D6574">
        <w:rPr>
          <w:rFonts w:ascii="Times New Roman" w:hAnsi="Times New Roman"/>
          <w:sz w:val="24"/>
        </w:rPr>
        <w:fldChar w:fldCharType="separate"/>
      </w:r>
      <w:r w:rsidRPr="00F56E23">
        <w:rPr>
          <w:rFonts w:ascii="Times New Roman" w:hAnsi="Times New Roman"/>
          <w:noProof/>
          <w:sz w:val="24"/>
        </w:rPr>
        <w:t>Darin Schriever</w:t>
      </w:r>
      <w:r w:rsidRPr="003D6574">
        <w:rPr>
          <w:rFonts w:ascii="Times New Roman" w:hAnsi="Times New Roman"/>
          <w:sz w:val="24"/>
        </w:rPr>
        <w:fldChar w:fldCharType="end"/>
      </w:r>
      <w:r w:rsidR="00D53E88">
        <w:rPr>
          <w:rFonts w:ascii="Times New Roman" w:hAnsi="Times New Roman"/>
          <w:sz w:val="24"/>
        </w:rPr>
        <w:t xml:space="preserve">, who </w:t>
      </w:r>
      <w:r w:rsidRPr="003D6574">
        <w:rPr>
          <w:rFonts w:ascii="Times New Roman" w:hAnsi="Times New Roman"/>
          <w:sz w:val="24"/>
        </w:rPr>
        <w:t>discussed the following items</w:t>
      </w:r>
      <w:proofErr w:type="gramStart"/>
      <w:r w:rsidRPr="003D6574">
        <w:rPr>
          <w:rFonts w:ascii="Times New Roman" w:hAnsi="Times New Roman"/>
          <w:sz w:val="24"/>
        </w:rPr>
        <w:t>:</w:t>
      </w:r>
      <w:r w:rsidR="00D661E9">
        <w:rPr>
          <w:rFonts w:ascii="Times New Roman" w:hAnsi="Times New Roman"/>
          <w:sz w:val="24"/>
        </w:rPr>
        <w:t>.</w:t>
      </w:r>
      <w:proofErr w:type="gramEnd"/>
    </w:p>
    <w:p w14:paraId="0EA203AC" w14:textId="1B2BE74A" w:rsidR="00624630" w:rsidRDefault="00806B00" w:rsidP="00624630">
      <w:pPr>
        <w:pStyle w:val="BlockText"/>
        <w:ind w:left="0" w:right="-86" w:firstLine="0"/>
        <w:rPr>
          <w:rFonts w:ascii="Times New Roman" w:hAnsi="Times New Roman"/>
          <w:sz w:val="24"/>
        </w:rPr>
      </w:pPr>
      <w:r>
        <w:rPr>
          <w:rFonts w:ascii="Times New Roman" w:hAnsi="Times New Roman"/>
          <w:b/>
          <w:sz w:val="24"/>
          <w:u w:val="single"/>
        </w:rPr>
        <w:t>New</w:t>
      </w:r>
      <w:r w:rsidR="00624630">
        <w:rPr>
          <w:rFonts w:ascii="Times New Roman" w:hAnsi="Times New Roman"/>
          <w:b/>
          <w:sz w:val="24"/>
          <w:u w:val="single"/>
        </w:rPr>
        <w:t xml:space="preserve"> Water Developmen</w:t>
      </w:r>
      <w:r w:rsidR="00276D16">
        <w:rPr>
          <w:rFonts w:ascii="Times New Roman" w:hAnsi="Times New Roman"/>
          <w:b/>
          <w:sz w:val="24"/>
          <w:u w:val="single"/>
        </w:rPr>
        <w:t>t:</w:t>
      </w:r>
    </w:p>
    <w:p w14:paraId="64336561" w14:textId="34EB90C1" w:rsidR="001F6AB3"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City of Madison</w:t>
      </w:r>
      <w:r w:rsidR="00BE6391">
        <w:rPr>
          <w:rFonts w:ascii="Times New Roman" w:hAnsi="Times New Roman"/>
          <w:b/>
          <w:sz w:val="24"/>
          <w:u w:val="single"/>
        </w:rPr>
        <w:t>/Dawson</w:t>
      </w:r>
      <w:r w:rsidRPr="003D6574">
        <w:rPr>
          <w:rFonts w:ascii="Times New Roman" w:hAnsi="Times New Roman"/>
          <w:b/>
          <w:sz w:val="24"/>
          <w:u w:val="single"/>
        </w:rPr>
        <w:t>:</w:t>
      </w:r>
      <w:r w:rsidRPr="003D6574">
        <w:rPr>
          <w:rFonts w:ascii="Times New Roman" w:hAnsi="Times New Roman"/>
          <w:sz w:val="24"/>
        </w:rPr>
        <w:t xml:space="preserve">  </w:t>
      </w:r>
      <w:r w:rsidR="00BE6391">
        <w:rPr>
          <w:rFonts w:ascii="Times New Roman" w:hAnsi="Times New Roman"/>
          <w:sz w:val="24"/>
        </w:rPr>
        <w:t>The</w:t>
      </w:r>
      <w:r w:rsidR="00D53E88">
        <w:rPr>
          <w:rFonts w:ascii="Times New Roman" w:hAnsi="Times New Roman"/>
          <w:sz w:val="24"/>
        </w:rPr>
        <w:t xml:space="preserve"> meeting of Dawson/Madison/LPRW </w:t>
      </w:r>
      <w:r w:rsidR="00BE6391">
        <w:rPr>
          <w:rFonts w:ascii="Times New Roman" w:hAnsi="Times New Roman"/>
          <w:sz w:val="24"/>
        </w:rPr>
        <w:t xml:space="preserve">was held </w:t>
      </w:r>
      <w:r w:rsidR="00D53E88">
        <w:rPr>
          <w:rFonts w:ascii="Times New Roman" w:hAnsi="Times New Roman"/>
          <w:sz w:val="24"/>
        </w:rPr>
        <w:t>on March 20 to discuss water needs and solutions.</w:t>
      </w:r>
      <w:r w:rsidR="00BE6391">
        <w:rPr>
          <w:rFonts w:ascii="Times New Roman" w:hAnsi="Times New Roman"/>
          <w:sz w:val="24"/>
        </w:rPr>
        <w:t xml:space="preserve">  Schriever learned the current and projected volumes each requires to fill their needs and then presented a cost scenario for a treatment plant and transmission mains accordingly.  </w:t>
      </w:r>
    </w:p>
    <w:p w14:paraId="6715854E" w14:textId="284DC534" w:rsidR="00753654" w:rsidRDefault="00624630"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008B472C">
        <w:rPr>
          <w:rFonts w:ascii="Times New Roman" w:hAnsi="Times New Roman"/>
          <w:b/>
          <w:sz w:val="24"/>
          <w:u w:val="single"/>
        </w:rPr>
        <w:t>Garvin Area</w:t>
      </w:r>
      <w:r w:rsidR="00884844">
        <w:rPr>
          <w:rFonts w:ascii="Times New Roman" w:hAnsi="Times New Roman"/>
          <w:b/>
          <w:sz w:val="24"/>
          <w:u w:val="single"/>
        </w:rPr>
        <w:t>:</w:t>
      </w:r>
      <w:r w:rsidR="00884844">
        <w:rPr>
          <w:rFonts w:ascii="Times New Roman" w:hAnsi="Times New Roman"/>
          <w:sz w:val="24"/>
        </w:rPr>
        <w:t xml:space="preserve">  Nothing new to report.</w:t>
      </w:r>
    </w:p>
    <w:p w14:paraId="7D9BB792" w14:textId="59DE4BC2" w:rsidR="008B7BB6" w:rsidRPr="00884844" w:rsidRDefault="008B7BB6" w:rsidP="00624630">
      <w:pPr>
        <w:pStyle w:val="BlockText"/>
        <w:ind w:left="540" w:right="-86" w:hanging="18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Big Sioux CWS:</w:t>
      </w:r>
      <w:r>
        <w:rPr>
          <w:rFonts w:ascii="Times New Roman" w:hAnsi="Times New Roman"/>
          <w:sz w:val="24"/>
        </w:rPr>
        <w:t xml:space="preserve">  Nothing new to report.  </w:t>
      </w:r>
    </w:p>
    <w:p w14:paraId="7A0D55F2" w14:textId="37E838D3" w:rsidR="005A6CB5" w:rsidRPr="008D6CE7" w:rsidRDefault="008B472C" w:rsidP="00F20F7A">
      <w:pPr>
        <w:pStyle w:val="BlockText"/>
        <w:ind w:left="540" w:right="-86" w:hanging="180"/>
        <w:rPr>
          <w:rFonts w:ascii="Times New Roman" w:hAnsi="Times New Roman"/>
          <w:sz w:val="24"/>
        </w:rPr>
      </w:pPr>
      <w:r w:rsidRPr="003D6574">
        <w:rPr>
          <w:rFonts w:ascii="Times New Roman" w:hAnsi="Times New Roman"/>
          <w:sz w:val="24"/>
        </w:rPr>
        <w:t>•</w:t>
      </w:r>
      <w:r w:rsidR="008D6CE7">
        <w:rPr>
          <w:rFonts w:ascii="Times New Roman" w:hAnsi="Times New Roman"/>
          <w:b/>
          <w:sz w:val="24"/>
          <w:u w:val="single"/>
        </w:rPr>
        <w:t xml:space="preserve"> Verdi:</w:t>
      </w:r>
      <w:r w:rsidR="008D6CE7">
        <w:rPr>
          <w:rFonts w:ascii="Times New Roman" w:hAnsi="Times New Roman"/>
          <w:sz w:val="24"/>
        </w:rPr>
        <w:t xml:space="preserve">  </w:t>
      </w:r>
      <w:r w:rsidR="008B7BB6">
        <w:rPr>
          <w:rFonts w:ascii="Times New Roman" w:hAnsi="Times New Roman"/>
          <w:sz w:val="24"/>
        </w:rPr>
        <w:t>Final design is well underway.  Waiting for funding information.</w:t>
      </w:r>
    </w:p>
    <w:p w14:paraId="5E410590" w14:textId="7E8118A8" w:rsidR="008B7BB6" w:rsidRDefault="008B7BB6" w:rsidP="008B7BB6">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Holland WTP</w:t>
      </w:r>
      <w:r w:rsidRPr="003D6574">
        <w:rPr>
          <w:rFonts w:ascii="Times New Roman" w:hAnsi="Times New Roman"/>
          <w:b/>
          <w:sz w:val="24"/>
          <w:u w:val="single"/>
        </w:rPr>
        <w:t>:</w:t>
      </w:r>
      <w:r w:rsidRPr="003D6574">
        <w:rPr>
          <w:rFonts w:ascii="Times New Roman" w:hAnsi="Times New Roman"/>
          <w:sz w:val="24"/>
        </w:rPr>
        <w:t xml:space="preserve">  </w:t>
      </w:r>
      <w:proofErr w:type="spellStart"/>
      <w:r>
        <w:rPr>
          <w:rFonts w:ascii="Times New Roman" w:hAnsi="Times New Roman"/>
          <w:sz w:val="24"/>
        </w:rPr>
        <w:t>Biottta</w:t>
      </w:r>
      <w:proofErr w:type="spellEnd"/>
      <w:r>
        <w:rPr>
          <w:rFonts w:ascii="Times New Roman" w:hAnsi="Times New Roman"/>
          <w:sz w:val="24"/>
        </w:rPr>
        <w:t xml:space="preserve"> pilot test:  Pilot study report has been submitted and awaiting MDH approval.  Manganese removal testing is underway.  No word has been received from the PCA as to PSIG funding.  As to permitting, a Notice of Violation has been received from PCA.  DGR has provided a response letter and facilities plan based on the PER to PCA.  The </w:t>
      </w:r>
      <w:proofErr w:type="spellStart"/>
      <w:r>
        <w:rPr>
          <w:rFonts w:ascii="Times New Roman" w:hAnsi="Times New Roman"/>
          <w:sz w:val="24"/>
        </w:rPr>
        <w:t>Biottta</w:t>
      </w:r>
      <w:proofErr w:type="spellEnd"/>
      <w:r>
        <w:rPr>
          <w:rFonts w:ascii="Times New Roman" w:hAnsi="Times New Roman"/>
          <w:sz w:val="24"/>
        </w:rPr>
        <w:t xml:space="preserve"> system will not remove water hardness or chlorides which would affect 11 small towns but the impact will be not large as the levels will be about the same as in the Verdi and Burr areas; hardness being 16-18 grains now and will be about 23-25 grains</w:t>
      </w:r>
      <w:r w:rsidR="002A15F5">
        <w:rPr>
          <w:rFonts w:ascii="Times New Roman" w:hAnsi="Times New Roman"/>
          <w:sz w:val="24"/>
        </w:rPr>
        <w:t xml:space="preserve"> after the Reverse Osmosis system is removed.  Most customers already have water softeners and will only need to slightly increase their softener regeneration frequency.</w:t>
      </w:r>
    </w:p>
    <w:p w14:paraId="293808B1" w14:textId="77777777" w:rsidR="002A15F5" w:rsidRDefault="002A15F5" w:rsidP="002A15F5">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Miscellaneous System Improvements</w:t>
      </w:r>
      <w:r w:rsidRPr="003D6574">
        <w:rPr>
          <w:rFonts w:ascii="Times New Roman" w:hAnsi="Times New Roman"/>
          <w:b/>
          <w:sz w:val="24"/>
          <w:u w:val="single"/>
        </w:rPr>
        <w:t>:</w:t>
      </w:r>
      <w:r w:rsidRPr="003D6574">
        <w:rPr>
          <w:rFonts w:ascii="Times New Roman" w:hAnsi="Times New Roman"/>
          <w:sz w:val="24"/>
        </w:rPr>
        <w:t xml:space="preserve">  </w:t>
      </w:r>
      <w:r>
        <w:rPr>
          <w:rFonts w:ascii="Times New Roman" w:hAnsi="Times New Roman"/>
          <w:sz w:val="24"/>
        </w:rPr>
        <w:t>Nothing new to report.</w:t>
      </w:r>
    </w:p>
    <w:p w14:paraId="2903ED39" w14:textId="5843C8B4" w:rsidR="00806B00" w:rsidRPr="00806B00" w:rsidRDefault="00624630" w:rsidP="00806B0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b/>
          <w:sz w:val="24"/>
          <w:u w:val="single"/>
        </w:rPr>
        <w:t>Preliminary Engineering Report</w:t>
      </w:r>
      <w:r w:rsidRPr="003D6574">
        <w:rPr>
          <w:rFonts w:ascii="Times New Roman" w:hAnsi="Times New Roman"/>
          <w:b/>
          <w:sz w:val="24"/>
          <w:u w:val="single"/>
        </w:rPr>
        <w:t>:</w:t>
      </w:r>
      <w:r w:rsidR="002A15F5">
        <w:rPr>
          <w:rFonts w:ascii="Times New Roman" w:hAnsi="Times New Roman"/>
          <w:sz w:val="24"/>
        </w:rPr>
        <w:t xml:space="preserve">  The </w:t>
      </w:r>
      <w:r w:rsidR="00D53E88">
        <w:rPr>
          <w:rFonts w:ascii="Times New Roman" w:hAnsi="Times New Roman"/>
          <w:sz w:val="24"/>
        </w:rPr>
        <w:t xml:space="preserve">ER is </w:t>
      </w:r>
      <w:r w:rsidR="002A15F5">
        <w:rPr>
          <w:rFonts w:ascii="Times New Roman" w:hAnsi="Times New Roman"/>
          <w:sz w:val="24"/>
        </w:rPr>
        <w:t>underway.  RD is reviewing the PER and will be requesting more information on a few items which DGR is now preparing including short life assets.</w:t>
      </w:r>
    </w:p>
    <w:p w14:paraId="02272E21" w14:textId="1A21AABB" w:rsidR="00624630" w:rsidRDefault="00624630" w:rsidP="00624630">
      <w:pPr>
        <w:pStyle w:val="BlockText"/>
        <w:ind w:left="540" w:right="-86" w:hanging="180"/>
        <w:rPr>
          <w:rFonts w:ascii="Times New Roman" w:hAnsi="Times New Roman"/>
          <w:sz w:val="24"/>
        </w:rPr>
      </w:pPr>
      <w:r>
        <w:rPr>
          <w:rFonts w:ascii="Times New Roman" w:hAnsi="Times New Roman"/>
          <w:sz w:val="24"/>
        </w:rPr>
        <w:t xml:space="preserve">• </w:t>
      </w:r>
      <w:r>
        <w:rPr>
          <w:rFonts w:ascii="Times New Roman" w:hAnsi="Times New Roman"/>
          <w:sz w:val="24"/>
        </w:rPr>
        <w:tab/>
      </w:r>
      <w:r w:rsidR="00994E17">
        <w:rPr>
          <w:rFonts w:ascii="Times New Roman" w:hAnsi="Times New Roman"/>
          <w:b/>
          <w:sz w:val="24"/>
          <w:u w:val="single"/>
        </w:rPr>
        <w:t>Miscellaneous Work</w:t>
      </w:r>
      <w:proofErr w:type="gramStart"/>
      <w:r w:rsidRPr="003D6574">
        <w:rPr>
          <w:rFonts w:ascii="Times New Roman" w:hAnsi="Times New Roman"/>
          <w:b/>
          <w:sz w:val="24"/>
          <w:u w:val="single"/>
        </w:rPr>
        <w:t>:</w:t>
      </w:r>
      <w:r w:rsidR="00593572">
        <w:rPr>
          <w:rFonts w:ascii="Times New Roman" w:hAnsi="Times New Roman"/>
          <w:sz w:val="24"/>
        </w:rPr>
        <w:t>.</w:t>
      </w:r>
      <w:proofErr w:type="gramEnd"/>
      <w:r w:rsidR="00593572">
        <w:rPr>
          <w:rFonts w:ascii="Times New Roman" w:hAnsi="Times New Roman"/>
          <w:sz w:val="24"/>
        </w:rPr>
        <w:t xml:space="preserve">  </w:t>
      </w:r>
    </w:p>
    <w:p w14:paraId="7590AC22" w14:textId="1A749195" w:rsidR="002A15F5" w:rsidRPr="002A15F5" w:rsidRDefault="002A15F5" w:rsidP="00A81320">
      <w:pPr>
        <w:numPr>
          <w:ilvl w:val="0"/>
          <w:numId w:val="1"/>
        </w:numPr>
        <w:ind w:left="540" w:right="-86" w:hanging="180"/>
        <w:rPr>
          <w:rFonts w:ascii="Times New Roman" w:hAnsi="Times New Roman"/>
        </w:rPr>
      </w:pPr>
      <w:r w:rsidRPr="002A15F5">
        <w:rPr>
          <w:rFonts w:ascii="Times New Roman" w:hAnsi="Times New Roman"/>
          <w:b/>
          <w:u w:val="single"/>
        </w:rPr>
        <w:t>Lewis and Clark:</w:t>
      </w:r>
      <w:r w:rsidRPr="002A15F5">
        <w:rPr>
          <w:rFonts w:ascii="Times New Roman" w:hAnsi="Times New Roman"/>
        </w:rPr>
        <w:t xml:space="preserve">  </w:t>
      </w:r>
      <w:r>
        <w:rPr>
          <w:rFonts w:ascii="Times New Roman" w:hAnsi="Times New Roman"/>
        </w:rPr>
        <w:t xml:space="preserve">Nothing new to report.  </w:t>
      </w:r>
      <w:proofErr w:type="spellStart"/>
      <w:r>
        <w:rPr>
          <w:rFonts w:ascii="Times New Roman" w:hAnsi="Times New Roman"/>
        </w:rPr>
        <w:t>Lonneman</w:t>
      </w:r>
      <w:proofErr w:type="spellEnd"/>
      <w:r>
        <w:rPr>
          <w:rFonts w:ascii="Times New Roman" w:hAnsi="Times New Roman"/>
        </w:rPr>
        <w:t xml:space="preserve"> related that the lack of Federal Funding is affecting the moral of the Director and members.  L&amp;C and Sioux Falls agreed to waive the costly procedure of seeking arbitrators so as to save dollars.</w:t>
      </w:r>
    </w:p>
    <w:p w14:paraId="68204132" w14:textId="38AB7D6C" w:rsidR="00CC2CE7" w:rsidRDefault="000F7382" w:rsidP="007564F1">
      <w:pPr>
        <w:numPr>
          <w:ilvl w:val="0"/>
          <w:numId w:val="1"/>
        </w:numPr>
        <w:ind w:right="-86" w:hanging="180"/>
        <w:rPr>
          <w:rFonts w:ascii="Times New Roman" w:hAnsi="Times New Roman"/>
        </w:rPr>
      </w:pPr>
      <w:proofErr w:type="spellStart"/>
      <w:r w:rsidRPr="00CC2CE7">
        <w:rPr>
          <w:rFonts w:ascii="Times New Roman" w:hAnsi="Times New Roman"/>
        </w:rPr>
        <w:lastRenderedPageBreak/>
        <w:t>CapX</w:t>
      </w:r>
      <w:proofErr w:type="spellEnd"/>
      <w:r w:rsidRPr="00CC2CE7">
        <w:rPr>
          <w:rFonts w:ascii="Times New Roman" w:hAnsi="Times New Roman"/>
        </w:rPr>
        <w:t xml:space="preserve"> Pipeline Relocatio</w:t>
      </w:r>
      <w:r w:rsidR="009C63D4">
        <w:rPr>
          <w:rFonts w:ascii="Times New Roman" w:hAnsi="Times New Roman"/>
        </w:rPr>
        <w:t>n:</w:t>
      </w:r>
      <w:r w:rsidR="00CC2CE7" w:rsidRPr="00CC2CE7">
        <w:rPr>
          <w:rFonts w:ascii="Times New Roman" w:hAnsi="Times New Roman"/>
        </w:rPr>
        <w:t xml:space="preserve"> </w:t>
      </w:r>
      <w:r w:rsidR="0068106B">
        <w:rPr>
          <w:rFonts w:ascii="Times New Roman" w:hAnsi="Times New Roman"/>
        </w:rPr>
        <w:t>Final papers and payments are complete.</w:t>
      </w:r>
    </w:p>
    <w:p w14:paraId="3E8FDD59" w14:textId="55825064" w:rsidR="009C63D4" w:rsidRPr="001015C5" w:rsidRDefault="000F7382" w:rsidP="009C63D4">
      <w:pPr>
        <w:numPr>
          <w:ilvl w:val="0"/>
          <w:numId w:val="1"/>
        </w:numPr>
        <w:ind w:right="-86" w:hanging="180"/>
        <w:rPr>
          <w:rFonts w:ascii="Times New Roman" w:hAnsi="Times New Roman"/>
          <w:b/>
        </w:rPr>
      </w:pPr>
      <w:r w:rsidRPr="009C63D4">
        <w:rPr>
          <w:rFonts w:ascii="Times New Roman" w:hAnsi="Times New Roman"/>
          <w:b/>
          <w:u w:val="single"/>
        </w:rPr>
        <w:t xml:space="preserve">Red Rock Rural Water </w:t>
      </w:r>
      <w:r w:rsidR="00BD46A7" w:rsidRPr="009C63D4">
        <w:rPr>
          <w:rFonts w:ascii="Times New Roman" w:hAnsi="Times New Roman"/>
          <w:b/>
          <w:u w:val="single"/>
        </w:rPr>
        <w:t>System and LPRW Potential Joint Project:</w:t>
      </w:r>
      <w:r w:rsidR="004F6733" w:rsidRPr="009C63D4">
        <w:rPr>
          <w:rFonts w:ascii="Times New Roman" w:hAnsi="Times New Roman"/>
        </w:rPr>
        <w:t xml:space="preserve">  </w:t>
      </w:r>
      <w:bookmarkStart w:id="0" w:name="OLE_LINK1"/>
      <w:r w:rsidR="002A15F5">
        <w:rPr>
          <w:rFonts w:ascii="Times New Roman" w:hAnsi="Times New Roman"/>
        </w:rPr>
        <w:t>As per the St. Cloud meeting, RRRWS will be probing for wells</w:t>
      </w:r>
      <w:r w:rsidR="00D8377A">
        <w:rPr>
          <w:rFonts w:ascii="Times New Roman" w:hAnsi="Times New Roman"/>
        </w:rPr>
        <w:t xml:space="preserve"> to develop its own water source.</w:t>
      </w:r>
    </w:p>
    <w:p w14:paraId="09A5112C" w14:textId="77777777" w:rsidR="001F164C" w:rsidRDefault="002A15F5" w:rsidP="00672CF5">
      <w:pPr>
        <w:numPr>
          <w:ilvl w:val="0"/>
          <w:numId w:val="1"/>
        </w:numPr>
        <w:ind w:right="-86" w:hanging="180"/>
        <w:rPr>
          <w:rFonts w:ascii="Times New Roman" w:hAnsi="Times New Roman"/>
        </w:rPr>
      </w:pPr>
      <w:r w:rsidRPr="002A15F5">
        <w:rPr>
          <w:rFonts w:ascii="Times New Roman" w:hAnsi="Times New Roman"/>
        </w:rPr>
        <w:t xml:space="preserve">General:  DGR is continuing to look at new user requests.  Cargill has requested water which will significantly affect the water users south of Pipestone down to Jasper.  DGR has proposed a solution of a pump station for this area.  </w:t>
      </w:r>
      <w:r>
        <w:rPr>
          <w:rFonts w:ascii="Times New Roman" w:hAnsi="Times New Roman"/>
        </w:rPr>
        <w:t xml:space="preserve">Also Schriever </w:t>
      </w:r>
      <w:r w:rsidR="004460BF">
        <w:rPr>
          <w:rFonts w:ascii="Times New Roman" w:hAnsi="Times New Roman"/>
        </w:rPr>
        <w:t xml:space="preserve">suggested that the allocation to Jasper be currently cut since it does not use its full allotment as it is not likely that water demands would be needed in the future without LPRW being able to re-enforce the infrastructure to restore the allotment.  Discussion evolved about cutting allotments back that are not used and if it is a use-it-or-lose-it agreement.  The contract was reviewed by </w:t>
      </w:r>
      <w:proofErr w:type="spellStart"/>
      <w:r w:rsidR="004460BF">
        <w:rPr>
          <w:rFonts w:ascii="Times New Roman" w:hAnsi="Times New Roman"/>
        </w:rPr>
        <w:t>Schramel</w:t>
      </w:r>
      <w:proofErr w:type="spellEnd"/>
      <w:r w:rsidR="004460BF">
        <w:rPr>
          <w:rFonts w:ascii="Times New Roman" w:hAnsi="Times New Roman"/>
        </w:rPr>
        <w:t xml:space="preserve"> and he said LPRW is contractually obligated to provide this allotment.  Still </w:t>
      </w:r>
      <w:proofErr w:type="spellStart"/>
      <w:r w:rsidR="004460BF">
        <w:rPr>
          <w:rFonts w:ascii="Times New Roman" w:hAnsi="Times New Roman"/>
        </w:rPr>
        <w:t>Schramel</w:t>
      </w:r>
      <w:proofErr w:type="spellEnd"/>
      <w:r w:rsidR="004460BF">
        <w:rPr>
          <w:rFonts w:ascii="Times New Roman" w:hAnsi="Times New Roman"/>
        </w:rPr>
        <w:t xml:space="preserve"> will revisit the matter of </w:t>
      </w:r>
      <w:r w:rsidR="001F164C">
        <w:rPr>
          <w:rFonts w:ascii="Times New Roman" w:hAnsi="Times New Roman"/>
        </w:rPr>
        <w:t xml:space="preserve">whether </w:t>
      </w:r>
      <w:r w:rsidR="004460BF">
        <w:rPr>
          <w:rFonts w:ascii="Times New Roman" w:hAnsi="Times New Roman"/>
        </w:rPr>
        <w:t xml:space="preserve">capacities </w:t>
      </w:r>
      <w:r w:rsidR="001F164C">
        <w:rPr>
          <w:rFonts w:ascii="Times New Roman" w:hAnsi="Times New Roman"/>
        </w:rPr>
        <w:t xml:space="preserve">can be </w:t>
      </w:r>
      <w:r w:rsidR="004460BF">
        <w:rPr>
          <w:rFonts w:ascii="Times New Roman" w:hAnsi="Times New Roman"/>
        </w:rPr>
        <w:t>taken away from other</w:t>
      </w:r>
      <w:r w:rsidR="001F164C">
        <w:rPr>
          <w:rFonts w:ascii="Times New Roman" w:hAnsi="Times New Roman"/>
        </w:rPr>
        <w:t xml:space="preserve"> customers for </w:t>
      </w:r>
      <w:proofErr w:type="spellStart"/>
      <w:r w:rsidR="001F164C">
        <w:rPr>
          <w:rFonts w:ascii="Times New Roman" w:hAnsi="Times New Roman"/>
        </w:rPr>
        <w:t>non use</w:t>
      </w:r>
      <w:proofErr w:type="spellEnd"/>
      <w:r w:rsidR="001F164C">
        <w:rPr>
          <w:rFonts w:ascii="Times New Roman" w:hAnsi="Times New Roman"/>
        </w:rPr>
        <w:t xml:space="preserve"> of the capacity</w:t>
      </w:r>
      <w:r w:rsidR="004460BF">
        <w:rPr>
          <w:rFonts w:ascii="Times New Roman" w:hAnsi="Times New Roman"/>
        </w:rPr>
        <w:t>. Then there was discussion on who pays the cost of these need improvements.  Sc</w:t>
      </w:r>
      <w:r w:rsidR="001F164C">
        <w:rPr>
          <w:rFonts w:ascii="Times New Roman" w:hAnsi="Times New Roman"/>
        </w:rPr>
        <w:t>hriever then</w:t>
      </w:r>
      <w:r w:rsidR="004460BF">
        <w:rPr>
          <w:rFonts w:ascii="Times New Roman" w:hAnsi="Times New Roman"/>
        </w:rPr>
        <w:t xml:space="preserve"> presented other users and their impact upon the system.  </w:t>
      </w:r>
    </w:p>
    <w:p w14:paraId="4D4BA323" w14:textId="5981C5E1" w:rsidR="009C63D4" w:rsidRDefault="001F164C" w:rsidP="001F164C">
      <w:pPr>
        <w:ind w:left="720" w:right="-86"/>
        <w:rPr>
          <w:rFonts w:ascii="Times New Roman" w:hAnsi="Times New Roman"/>
        </w:rPr>
      </w:pPr>
      <w:r>
        <w:rPr>
          <w:rFonts w:ascii="Times New Roman" w:hAnsi="Times New Roman"/>
        </w:rPr>
        <w:tab/>
        <w:t xml:space="preserve">Weber brought up that one user has been noted in a paper to be carrying water across a road or will truck it from another hookup on another’s land.  He reiterated that LPRW policy is that water cannot be carried by the customer from one side of the road to the other and that customers cannot resale water from their hookup. In the past LPRW has made a customer dig up a water line the customer put in across a road.  Since the CEO was not certain about the policy as to reselling water M/S/P-U </w:t>
      </w:r>
      <w:r w:rsidR="00D8377A">
        <w:rPr>
          <w:rFonts w:ascii="Times New Roman" w:hAnsi="Times New Roman"/>
        </w:rPr>
        <w:t xml:space="preserve">Kling/Petersen to not allow customers to resale water or use a hookup on a second parcel and to do such violates the provisions of the user’s agreement and can be enforced accordingly.  Nelson will check on the situation to see if the hookup has been moved.  Also the CEO needs to contact each county commission and zoning board that it would be good to supply and get information from LPRW as to water availability, etc. </w:t>
      </w:r>
      <w:r w:rsidR="00DB07A2">
        <w:rPr>
          <w:rFonts w:ascii="Times New Roman" w:hAnsi="Times New Roman"/>
        </w:rPr>
        <w:t>Rock County is already doing this.  The CEO pointed out that Nobles County is including LPRW in its monthly collaborative-efforts meetings for all the government agencies within its county.</w:t>
      </w:r>
    </w:p>
    <w:p w14:paraId="4A8E7DD0" w14:textId="13409601" w:rsidR="00D8377A" w:rsidRDefault="00D8377A" w:rsidP="001F164C">
      <w:pPr>
        <w:ind w:left="720" w:right="-86"/>
        <w:rPr>
          <w:rFonts w:ascii="Times New Roman" w:hAnsi="Times New Roman"/>
        </w:rPr>
      </w:pPr>
      <w:r>
        <w:rPr>
          <w:rFonts w:ascii="Times New Roman" w:hAnsi="Times New Roman"/>
        </w:rPr>
        <w:tab/>
        <w:t xml:space="preserve">Then the Board took up again the matter of who should pay for improvements needed because of the impact of a new hookup.  </w:t>
      </w:r>
      <w:r w:rsidR="00205202">
        <w:rPr>
          <w:rFonts w:ascii="Times New Roman" w:hAnsi="Times New Roman"/>
        </w:rPr>
        <w:t xml:space="preserve">Muller asked what do capacity charges pay </w:t>
      </w:r>
      <w:proofErr w:type="gramStart"/>
      <w:r w:rsidR="00205202">
        <w:rPr>
          <w:rFonts w:ascii="Times New Roman" w:hAnsi="Times New Roman"/>
        </w:rPr>
        <w:t>for?</w:t>
      </w:r>
      <w:proofErr w:type="gramEnd"/>
      <w:r w:rsidR="00205202">
        <w:rPr>
          <w:rFonts w:ascii="Times New Roman" w:hAnsi="Times New Roman"/>
        </w:rPr>
        <w:t xml:space="preserve">  </w:t>
      </w:r>
      <w:proofErr w:type="spellStart"/>
      <w:r w:rsidR="00205202">
        <w:rPr>
          <w:rFonts w:ascii="Times New Roman" w:hAnsi="Times New Roman"/>
        </w:rPr>
        <w:t>Spronk</w:t>
      </w:r>
      <w:proofErr w:type="spellEnd"/>
      <w:r w:rsidR="00205202">
        <w:rPr>
          <w:rFonts w:ascii="Times New Roman" w:hAnsi="Times New Roman"/>
        </w:rPr>
        <w:t xml:space="preserve"> stated that the capacity charges pay for the all the </w:t>
      </w:r>
      <w:r w:rsidR="002A7054">
        <w:rPr>
          <w:rFonts w:ascii="Times New Roman" w:hAnsi="Times New Roman"/>
        </w:rPr>
        <w:t xml:space="preserve">segment of the in place </w:t>
      </w:r>
      <w:r w:rsidR="00205202">
        <w:rPr>
          <w:rFonts w:ascii="Times New Roman" w:hAnsi="Times New Roman"/>
        </w:rPr>
        <w:t>lines, pumping, storage, water plants and wells</w:t>
      </w:r>
      <w:r w:rsidR="002A7054">
        <w:rPr>
          <w:rFonts w:ascii="Times New Roman" w:hAnsi="Times New Roman"/>
        </w:rPr>
        <w:t xml:space="preserve"> needed</w:t>
      </w:r>
      <w:r w:rsidR="00205202">
        <w:rPr>
          <w:rFonts w:ascii="Times New Roman" w:hAnsi="Times New Roman"/>
        </w:rPr>
        <w:t xml:space="preserve"> to supply the usage requested. </w:t>
      </w:r>
      <w:r>
        <w:rPr>
          <w:rFonts w:ascii="Times New Roman" w:hAnsi="Times New Roman"/>
        </w:rPr>
        <w:t xml:space="preserve">Weber then pointed out that LPRW had made good efforts to get sign ups when it expanded into each of its areas, even Cargill, and </w:t>
      </w:r>
      <w:r w:rsidR="00632B0A">
        <w:rPr>
          <w:rFonts w:ascii="Times New Roman" w:hAnsi="Times New Roman"/>
        </w:rPr>
        <w:t>now those who did not hookup take the system as it has been designed and should pay for the improvements necessary to serve them and not adversely impact existing customers.  Then the CEO pointed out that these could be large expenditures and in light of the restricted funds use dilemma that these hookups should not be allowed to assess these costs.  Thus the CEO will present the full cost for these hookups – for Cargill a booster system and capacity charges, etc. and for the Lake Wilson hookup the water main looping extension and capacity charges.  Then they can decide what they want to do for water.</w:t>
      </w:r>
    </w:p>
    <w:p w14:paraId="3683BFED" w14:textId="33E875D6" w:rsidR="002A15F5" w:rsidRDefault="00D8377A" w:rsidP="00C60122">
      <w:pPr>
        <w:ind w:left="720" w:right="-86"/>
        <w:rPr>
          <w:rFonts w:ascii="Times New Roman" w:hAnsi="Times New Roman"/>
        </w:rPr>
      </w:pPr>
      <w:r>
        <w:rPr>
          <w:rFonts w:ascii="Times New Roman" w:hAnsi="Times New Roman"/>
        </w:rPr>
        <w:tab/>
      </w:r>
      <w:r>
        <w:rPr>
          <w:rFonts w:ascii="Times New Roman" w:hAnsi="Times New Roman"/>
        </w:rPr>
        <w:tab/>
      </w:r>
      <w:r w:rsidR="00632B0A">
        <w:rPr>
          <w:rFonts w:ascii="Times New Roman" w:hAnsi="Times New Roman"/>
        </w:rPr>
        <w:t xml:space="preserve">Then the matter of </w:t>
      </w:r>
      <w:r w:rsidR="00103348">
        <w:rPr>
          <w:rFonts w:ascii="Times New Roman" w:hAnsi="Times New Roman"/>
        </w:rPr>
        <w:t xml:space="preserve">the City of </w:t>
      </w:r>
      <w:r w:rsidR="00632B0A">
        <w:rPr>
          <w:rFonts w:ascii="Times New Roman" w:hAnsi="Times New Roman"/>
        </w:rPr>
        <w:t xml:space="preserve">Ghent was taken up.  There will be a </w:t>
      </w:r>
      <w:r w:rsidR="00103348">
        <w:rPr>
          <w:rFonts w:ascii="Times New Roman" w:hAnsi="Times New Roman"/>
        </w:rPr>
        <w:t xml:space="preserve">1:00 pm </w:t>
      </w:r>
      <w:r w:rsidR="00205202">
        <w:rPr>
          <w:rFonts w:ascii="Times New Roman" w:hAnsi="Times New Roman"/>
        </w:rPr>
        <w:t>meeting Friday, April 4</w:t>
      </w:r>
      <w:r w:rsidR="00632B0A">
        <w:rPr>
          <w:rFonts w:ascii="Times New Roman" w:hAnsi="Times New Roman"/>
        </w:rPr>
        <w:t xml:space="preserve">, 2014 with the City and the Coop.  The Coop wants more water and the city has trouble getting the water through its system.  LPRW has an adequate water line near the Coop to supply this volume.  It was discussed that </w:t>
      </w:r>
      <w:r w:rsidR="00C1668D">
        <w:rPr>
          <w:rFonts w:ascii="Times New Roman" w:hAnsi="Times New Roman"/>
        </w:rPr>
        <w:t xml:space="preserve">the Coop resells this water.  Then discussion evolved of whether LPRW could furnish water directly into city limits or not.  There would have to a city resolution to give LPRW its permission to do so.  A discussion revolved around what was the correct capacity </w:t>
      </w:r>
      <w:r w:rsidR="00C1668D">
        <w:rPr>
          <w:rFonts w:ascii="Times New Roman" w:hAnsi="Times New Roman"/>
        </w:rPr>
        <w:lastRenderedPageBreak/>
        <w:t>charges, rural versus city.  It then was pointed out that water would be resold and that violates rural water hookup policy and that an exception would have to be made to the LPRW just reiterated and passed.  Thus it was agreed LPRW would have to deal strictly with the city as to this hookup under the terms of its municipal capacity fees.  Ghent will need to determine its water needs and then know that this is a daily peak use, understand that the Coop will need those waters during the most adverse time for LPRW, and know that the city metering will be monitored during this time for peak use and be charged for peak usage of what it has purchased</w:t>
      </w:r>
    </w:p>
    <w:p w14:paraId="5EFE663D" w14:textId="5F5A6DEA" w:rsidR="00C60122" w:rsidRDefault="00C60122" w:rsidP="00C60122">
      <w:pPr>
        <w:ind w:left="720" w:right="-86"/>
        <w:rPr>
          <w:rFonts w:ascii="Times New Roman" w:hAnsi="Times New Roman"/>
        </w:rPr>
      </w:pPr>
      <w:r>
        <w:rPr>
          <w:rFonts w:ascii="Times New Roman" w:hAnsi="Times New Roman"/>
        </w:rPr>
        <w:tab/>
        <w:t>Also, the matter of two meters for Ghent and other hookups was brought up.  Nelson pointed out that one rural hookup wanted more water than could be obtained through the meter and thus a second hookup is being sought.  Worthington has two hookups but it is also different in that it can supply emergency water to LPRW as it has its own water source. The CEO pointed out that it may be economically more advantageous to a customer to have second hookup on a property than requiring the customer to run his own service line to a remote location on that parcel.  Also having second hookups with smaller meters helps control usage during peak usage times but gives the customer adequate water volumes timely.  Also each hookup is modeled into the distribution system. Thus it was of the Board’s consensus that it is okay to have two hookups to the same property.</w:t>
      </w:r>
    </w:p>
    <w:p w14:paraId="2B3787AB" w14:textId="77777777" w:rsidR="00C60122" w:rsidRDefault="00C60122" w:rsidP="009C63D4">
      <w:pPr>
        <w:ind w:left="720" w:right="-86"/>
        <w:rPr>
          <w:rFonts w:ascii="Times New Roman" w:hAnsi="Times New Roman"/>
          <w:b/>
          <w:u w:val="single"/>
        </w:rPr>
      </w:pPr>
    </w:p>
    <w:p w14:paraId="7702F816" w14:textId="624F83D2" w:rsidR="00A11131" w:rsidRDefault="00C60122" w:rsidP="00C60122">
      <w:pPr>
        <w:ind w:right="-86"/>
        <w:rPr>
          <w:rFonts w:ascii="Times New Roman" w:hAnsi="Times New Roman"/>
          <w:b/>
        </w:rPr>
      </w:pPr>
      <w:r>
        <w:rPr>
          <w:rFonts w:ascii="Times New Roman" w:hAnsi="Times New Roman"/>
          <w:b/>
          <w:u w:val="single"/>
        </w:rPr>
        <w:t>F</w:t>
      </w:r>
      <w:r w:rsidR="00624630" w:rsidRPr="003D6574">
        <w:rPr>
          <w:rFonts w:ascii="Times New Roman" w:hAnsi="Times New Roman"/>
          <w:b/>
          <w:u w:val="single"/>
        </w:rPr>
        <w:t>ield Superintendents’ Report:</w:t>
      </w:r>
      <w:r w:rsidR="00624630" w:rsidRPr="003D6574">
        <w:rPr>
          <w:rFonts w:ascii="Times New Roman" w:hAnsi="Times New Roman"/>
          <w:b/>
        </w:rPr>
        <w:t xml:space="preserve"> </w:t>
      </w:r>
      <w:bookmarkEnd w:id="0"/>
    </w:p>
    <w:p w14:paraId="4780A3CC" w14:textId="0DD18A38" w:rsidR="007020B4" w:rsidRDefault="007E00B3" w:rsidP="00264EBB">
      <w:pPr>
        <w:pStyle w:val="BlockText"/>
        <w:ind w:left="0" w:right="-86" w:firstLine="0"/>
        <w:rPr>
          <w:rFonts w:ascii="Times New Roman" w:hAnsi="Times New Roman"/>
          <w:sz w:val="24"/>
        </w:rPr>
      </w:pPr>
      <w:r>
        <w:rPr>
          <w:rFonts w:ascii="Times New Roman" w:hAnsi="Times New Roman"/>
          <w:b/>
          <w:sz w:val="24"/>
        </w:rPr>
        <w:tab/>
      </w:r>
      <w:r w:rsidR="00E94FD8">
        <w:rPr>
          <w:rFonts w:ascii="Times New Roman" w:hAnsi="Times New Roman"/>
          <w:sz w:val="24"/>
        </w:rPr>
        <w:t xml:space="preserve">Tom Muller- </w:t>
      </w:r>
      <w:r w:rsidR="00307E74">
        <w:rPr>
          <w:rFonts w:ascii="Times New Roman" w:hAnsi="Times New Roman"/>
          <w:sz w:val="24"/>
        </w:rPr>
        <w:t xml:space="preserve">The freeze ups are probably over.  He is working on inventory and setting in order the criteria of which meters to read based on usage. </w:t>
      </w:r>
    </w:p>
    <w:p w14:paraId="251A02FF" w14:textId="3F1805C2" w:rsidR="00FD72D7" w:rsidRDefault="007020B4" w:rsidP="00624630">
      <w:pPr>
        <w:pStyle w:val="BlockText"/>
        <w:ind w:left="0" w:right="-86" w:firstLine="0"/>
        <w:rPr>
          <w:rFonts w:ascii="Times New Roman" w:hAnsi="Times New Roman"/>
          <w:sz w:val="24"/>
        </w:rPr>
      </w:pPr>
      <w:r>
        <w:rPr>
          <w:rFonts w:ascii="Times New Roman" w:hAnsi="Times New Roman"/>
          <w:sz w:val="24"/>
        </w:rPr>
        <w:tab/>
        <w:t>S</w:t>
      </w:r>
      <w:r w:rsidR="00583904">
        <w:rPr>
          <w:rFonts w:ascii="Times New Roman" w:hAnsi="Times New Roman"/>
          <w:sz w:val="24"/>
        </w:rPr>
        <w:t>hawn Nelson</w:t>
      </w:r>
      <w:r w:rsidR="007D4AB7">
        <w:rPr>
          <w:rFonts w:ascii="Times New Roman" w:hAnsi="Times New Roman"/>
          <w:sz w:val="24"/>
        </w:rPr>
        <w:t xml:space="preserve"> </w:t>
      </w:r>
      <w:r w:rsidR="00E94FD8">
        <w:rPr>
          <w:rFonts w:ascii="Times New Roman" w:hAnsi="Times New Roman"/>
          <w:sz w:val="24"/>
        </w:rPr>
        <w:t>–</w:t>
      </w:r>
      <w:r w:rsidR="00307E74">
        <w:rPr>
          <w:rFonts w:ascii="Times New Roman" w:hAnsi="Times New Roman"/>
          <w:sz w:val="24"/>
        </w:rPr>
        <w:t xml:space="preserve"> presented the lawn mower bids and that two were very close.  </w:t>
      </w:r>
      <w:r w:rsidR="0007126D">
        <w:rPr>
          <w:rFonts w:ascii="Times New Roman" w:hAnsi="Times New Roman"/>
          <w:sz w:val="24"/>
        </w:rPr>
        <w:t xml:space="preserve">The bids showed that LPRW will save monies over bidding part of the work and doing the rest itself.  </w:t>
      </w:r>
      <w:r w:rsidR="00307E74">
        <w:rPr>
          <w:rFonts w:ascii="Times New Roman" w:hAnsi="Times New Roman"/>
          <w:sz w:val="24"/>
        </w:rPr>
        <w:t xml:space="preserve">The experience and capability of the bidders to get the mowing done timely </w:t>
      </w:r>
      <w:r w:rsidR="0007126D">
        <w:rPr>
          <w:rFonts w:ascii="Times New Roman" w:hAnsi="Times New Roman"/>
          <w:sz w:val="24"/>
        </w:rPr>
        <w:t>were</w:t>
      </w:r>
      <w:r w:rsidR="00501B3F">
        <w:rPr>
          <w:rFonts w:ascii="Times New Roman" w:hAnsi="Times New Roman"/>
          <w:sz w:val="24"/>
        </w:rPr>
        <w:t xml:space="preserve"> discussed.  M/S/P- Kling/</w:t>
      </w:r>
      <w:proofErr w:type="spellStart"/>
      <w:r w:rsidR="00501B3F">
        <w:rPr>
          <w:rFonts w:ascii="Times New Roman" w:hAnsi="Times New Roman"/>
          <w:sz w:val="24"/>
        </w:rPr>
        <w:t>Buysse</w:t>
      </w:r>
      <w:proofErr w:type="spellEnd"/>
      <w:r w:rsidR="00501B3F">
        <w:rPr>
          <w:rFonts w:ascii="Times New Roman" w:hAnsi="Times New Roman"/>
          <w:sz w:val="24"/>
        </w:rPr>
        <w:t xml:space="preserve"> </w:t>
      </w:r>
      <w:r w:rsidR="00307E74">
        <w:rPr>
          <w:rFonts w:ascii="Times New Roman" w:hAnsi="Times New Roman"/>
          <w:sz w:val="24"/>
        </w:rPr>
        <w:t>with Weber against to accept the low bid of John Blum and require insurance/bonding with LPRW named as the additional insured.</w:t>
      </w:r>
      <w:r w:rsidR="0007126D">
        <w:rPr>
          <w:rFonts w:ascii="Times New Roman" w:hAnsi="Times New Roman"/>
          <w:sz w:val="24"/>
        </w:rPr>
        <w:t xml:space="preserve">  LPRW will retain its mowers for the time being.</w:t>
      </w:r>
    </w:p>
    <w:p w14:paraId="18F7310A" w14:textId="0630155B" w:rsidR="00307E74" w:rsidRDefault="00307E74" w:rsidP="00624630">
      <w:pPr>
        <w:pStyle w:val="BlockText"/>
        <w:ind w:left="0" w:right="-86" w:firstLine="0"/>
        <w:rPr>
          <w:rFonts w:ascii="Times New Roman" w:hAnsi="Times New Roman"/>
          <w:sz w:val="24"/>
        </w:rPr>
      </w:pPr>
      <w:r>
        <w:rPr>
          <w:rFonts w:ascii="Times New Roman" w:hAnsi="Times New Roman"/>
          <w:sz w:val="24"/>
        </w:rPr>
        <w:tab/>
        <w:t>Then Nelson presented the construction quotes of C and K construction and Green Energy solutions both were close.  It was presented that sometimes logistically a contractor may not be available when work needs to be done and thus the Field Superintendents could use whichever c</w:t>
      </w:r>
      <w:r w:rsidR="00501B3F">
        <w:rPr>
          <w:rFonts w:ascii="Times New Roman" w:hAnsi="Times New Roman"/>
          <w:sz w:val="24"/>
        </w:rPr>
        <w:t>ontractor is available.  There was on</w:t>
      </w:r>
      <w:bookmarkStart w:id="1" w:name="_GoBack"/>
      <w:bookmarkEnd w:id="1"/>
      <w:r w:rsidR="00501B3F">
        <w:rPr>
          <w:rFonts w:ascii="Times New Roman" w:hAnsi="Times New Roman"/>
          <w:sz w:val="24"/>
        </w:rPr>
        <w:t xml:space="preserve"> consensus of the Board</w:t>
      </w:r>
      <w:r>
        <w:rPr>
          <w:rFonts w:ascii="Times New Roman" w:hAnsi="Times New Roman"/>
          <w:sz w:val="24"/>
        </w:rPr>
        <w:t xml:space="preserve"> to accept the dollar amount quote of C and K Construction as the not to exceed price for any hookup construction work by a contractor.</w:t>
      </w:r>
    </w:p>
    <w:p w14:paraId="17A1B261" w14:textId="1C7A7895" w:rsidR="00501B3F" w:rsidRDefault="00501B3F" w:rsidP="00624630">
      <w:pPr>
        <w:pStyle w:val="BlockText"/>
        <w:ind w:left="0" w:right="-86" w:firstLine="0"/>
        <w:rPr>
          <w:rFonts w:ascii="Times New Roman" w:hAnsi="Times New Roman"/>
          <w:sz w:val="24"/>
        </w:rPr>
      </w:pPr>
      <w:r>
        <w:rPr>
          <w:rFonts w:ascii="Times New Roman" w:hAnsi="Times New Roman"/>
          <w:sz w:val="24"/>
        </w:rPr>
        <w:tab/>
        <w:t>There was also discussion to raise the rate of extra footage charges for hookups from $3.25/foot to $3.50/foot.  M/S/P-U Petersen/Moen to change the extra footage charges to $3.50/foot.</w:t>
      </w:r>
    </w:p>
    <w:p w14:paraId="27C60CB5" w14:textId="4C028D65" w:rsidR="002B6A54" w:rsidRDefault="002B6A54" w:rsidP="00624630">
      <w:pPr>
        <w:pStyle w:val="BlockText"/>
        <w:ind w:left="0" w:right="-86" w:firstLine="0"/>
        <w:rPr>
          <w:rFonts w:ascii="Times New Roman" w:hAnsi="Times New Roman"/>
          <w:sz w:val="24"/>
        </w:rPr>
      </w:pPr>
      <w:r>
        <w:rPr>
          <w:rFonts w:ascii="Times New Roman" w:hAnsi="Times New Roman"/>
          <w:sz w:val="24"/>
        </w:rPr>
        <w:tab/>
      </w:r>
    </w:p>
    <w:p w14:paraId="28D299BE" w14:textId="77777777" w:rsidR="00624630" w:rsidRPr="003D6574"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t>CEO’s Report:</w:t>
      </w:r>
    </w:p>
    <w:p w14:paraId="7C261E72" w14:textId="1B43DD45" w:rsidR="00116460" w:rsidRDefault="0007126D"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The CEO presented together three regular and annual insurance resolutions</w:t>
      </w:r>
      <w:r w:rsidR="00E57926">
        <w:rPr>
          <w:rFonts w:ascii="Times New Roman" w:hAnsi="Times New Roman"/>
          <w:sz w:val="24"/>
        </w:rPr>
        <w:t>.</w:t>
      </w:r>
      <w:r>
        <w:rPr>
          <w:rFonts w:ascii="Times New Roman" w:hAnsi="Times New Roman"/>
          <w:sz w:val="24"/>
        </w:rPr>
        <w:t xml:space="preserve">  M/S/P-U </w:t>
      </w:r>
      <w:proofErr w:type="spellStart"/>
      <w:r>
        <w:rPr>
          <w:rFonts w:ascii="Times New Roman" w:hAnsi="Times New Roman"/>
          <w:sz w:val="24"/>
        </w:rPr>
        <w:t>Spronk</w:t>
      </w:r>
      <w:proofErr w:type="spellEnd"/>
      <w:r>
        <w:rPr>
          <w:rFonts w:ascii="Times New Roman" w:hAnsi="Times New Roman"/>
          <w:sz w:val="24"/>
        </w:rPr>
        <w:t>/</w:t>
      </w:r>
      <w:proofErr w:type="spellStart"/>
      <w:r>
        <w:rPr>
          <w:rFonts w:ascii="Times New Roman" w:hAnsi="Times New Roman"/>
          <w:sz w:val="24"/>
        </w:rPr>
        <w:t>Feikema</w:t>
      </w:r>
      <w:proofErr w:type="spellEnd"/>
      <w:r>
        <w:rPr>
          <w:rFonts w:ascii="Times New Roman" w:hAnsi="Times New Roman"/>
          <w:sz w:val="24"/>
        </w:rPr>
        <w:t xml:space="preserve"> to adopt all three resolutions.</w:t>
      </w:r>
    </w:p>
    <w:p w14:paraId="2E2DB452" w14:textId="0C6D6A3F" w:rsidR="00DB07A2" w:rsidRDefault="00DB07A2"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 xml:space="preserve">Then the Wellhead Protection Phase I proposals from </w:t>
      </w:r>
      <w:proofErr w:type="spellStart"/>
      <w:r>
        <w:rPr>
          <w:rFonts w:ascii="Times New Roman" w:hAnsi="Times New Roman"/>
          <w:sz w:val="24"/>
        </w:rPr>
        <w:t>Liesch</w:t>
      </w:r>
      <w:proofErr w:type="spellEnd"/>
      <w:r>
        <w:rPr>
          <w:rFonts w:ascii="Times New Roman" w:hAnsi="Times New Roman"/>
          <w:sz w:val="24"/>
        </w:rPr>
        <w:t xml:space="preserve"> and LBG were presented.  LBG though higher in dollar amount had a “not-to-exceed” clause and an alternative amount as had been requested which </w:t>
      </w:r>
      <w:proofErr w:type="spellStart"/>
      <w:r>
        <w:rPr>
          <w:rFonts w:ascii="Times New Roman" w:hAnsi="Times New Roman"/>
          <w:sz w:val="24"/>
        </w:rPr>
        <w:t>Liesch</w:t>
      </w:r>
      <w:proofErr w:type="spellEnd"/>
      <w:r>
        <w:rPr>
          <w:rFonts w:ascii="Times New Roman" w:hAnsi="Times New Roman"/>
          <w:sz w:val="24"/>
        </w:rPr>
        <w:t xml:space="preserve"> did not.  M/S/P-U </w:t>
      </w:r>
      <w:proofErr w:type="spellStart"/>
      <w:r>
        <w:rPr>
          <w:rFonts w:ascii="Times New Roman" w:hAnsi="Times New Roman"/>
          <w:sz w:val="24"/>
        </w:rPr>
        <w:t>Buyssee</w:t>
      </w:r>
      <w:proofErr w:type="spellEnd"/>
      <w:r>
        <w:rPr>
          <w:rFonts w:ascii="Times New Roman" w:hAnsi="Times New Roman"/>
          <w:sz w:val="24"/>
        </w:rPr>
        <w:t>/Kling to accept the bid of LBG.</w:t>
      </w:r>
    </w:p>
    <w:p w14:paraId="194D9957" w14:textId="0A3DB8BF" w:rsidR="00DB07A2" w:rsidRDefault="00DB07A2" w:rsidP="006B6076">
      <w:pPr>
        <w:pStyle w:val="BlockText"/>
        <w:numPr>
          <w:ilvl w:val="0"/>
          <w:numId w:val="15"/>
        </w:numPr>
        <w:tabs>
          <w:tab w:val="clear" w:pos="720"/>
        </w:tabs>
        <w:ind w:left="360" w:right="-86" w:firstLine="0"/>
        <w:rPr>
          <w:rFonts w:ascii="Times New Roman" w:hAnsi="Times New Roman"/>
          <w:sz w:val="24"/>
        </w:rPr>
      </w:pPr>
      <w:r>
        <w:rPr>
          <w:rFonts w:ascii="Times New Roman" w:hAnsi="Times New Roman"/>
          <w:sz w:val="24"/>
        </w:rPr>
        <w:t>All other matters were prev</w:t>
      </w:r>
      <w:r w:rsidR="000165B4">
        <w:rPr>
          <w:rFonts w:ascii="Times New Roman" w:hAnsi="Times New Roman"/>
          <w:sz w:val="24"/>
        </w:rPr>
        <w:t>iously discussed.</w:t>
      </w:r>
    </w:p>
    <w:p w14:paraId="510060C4" w14:textId="77777777" w:rsidR="00DB07A2" w:rsidRDefault="00DB07A2" w:rsidP="00DB07A2">
      <w:pPr>
        <w:pStyle w:val="BlockText"/>
        <w:ind w:left="360" w:right="-86" w:firstLine="0"/>
        <w:rPr>
          <w:rFonts w:ascii="Times New Roman" w:hAnsi="Times New Roman"/>
          <w:sz w:val="24"/>
        </w:rPr>
      </w:pPr>
    </w:p>
    <w:p w14:paraId="0FD43328" w14:textId="79538B8C" w:rsidR="00624630" w:rsidRDefault="00624630" w:rsidP="00624630">
      <w:pPr>
        <w:pStyle w:val="BlockText"/>
        <w:ind w:left="0" w:right="-86" w:firstLine="0"/>
        <w:rPr>
          <w:rFonts w:ascii="Times New Roman" w:hAnsi="Times New Roman"/>
          <w:sz w:val="24"/>
        </w:rPr>
      </w:pPr>
      <w:r w:rsidRPr="003D6574">
        <w:rPr>
          <w:rFonts w:ascii="Times New Roman" w:hAnsi="Times New Roman"/>
          <w:b/>
          <w:sz w:val="24"/>
          <w:u w:val="single"/>
        </w:rPr>
        <w:lastRenderedPageBreak/>
        <w:t>Committee Reports:</w:t>
      </w:r>
      <w:r w:rsidR="009B0883">
        <w:rPr>
          <w:rFonts w:ascii="Times New Roman" w:hAnsi="Times New Roman"/>
          <w:sz w:val="24"/>
        </w:rPr>
        <w:t xml:space="preserve">  </w:t>
      </w:r>
    </w:p>
    <w:p w14:paraId="40D25733" w14:textId="7F7E4C53" w:rsidR="009E1628" w:rsidRDefault="009E1628" w:rsidP="009E162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Executive</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0F581E">
        <w:rPr>
          <w:rFonts w:ascii="Times New Roman" w:hAnsi="Times New Roman"/>
          <w:sz w:val="24"/>
        </w:rPr>
        <w:t>Nothing to report.</w:t>
      </w:r>
    </w:p>
    <w:p w14:paraId="5A5BE0D9" w14:textId="71A50132" w:rsidR="00624630" w:rsidRPr="003D6574" w:rsidRDefault="00624630" w:rsidP="00DB07A2">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sidRPr="003D6574">
        <w:rPr>
          <w:rFonts w:ascii="Times New Roman" w:hAnsi="Times New Roman"/>
          <w:b/>
          <w:sz w:val="24"/>
          <w:u w:val="single"/>
        </w:rPr>
        <w:t>Personnel Committee:</w:t>
      </w:r>
      <w:r w:rsidR="000F581E">
        <w:rPr>
          <w:rFonts w:ascii="Times New Roman" w:hAnsi="Times New Roman"/>
          <w:sz w:val="24"/>
        </w:rPr>
        <w:t xml:space="preserve">  </w:t>
      </w:r>
      <w:r w:rsidR="00DB07A2">
        <w:rPr>
          <w:rFonts w:ascii="Times New Roman" w:hAnsi="Times New Roman"/>
          <w:sz w:val="24"/>
        </w:rPr>
        <w:t xml:space="preserve">Moen presented the March 18, 2014 Personnel Committee minutes. </w:t>
      </w:r>
      <w:r w:rsidR="00B971C8">
        <w:rPr>
          <w:rFonts w:ascii="Times New Roman" w:hAnsi="Times New Roman"/>
          <w:sz w:val="24"/>
        </w:rPr>
        <w:t xml:space="preserve">They had meet to look at a Wellhead Protection Manager as require by the MD of Health and cross training as to GIS and had meet with Jason </w:t>
      </w:r>
      <w:proofErr w:type="spellStart"/>
      <w:r w:rsidR="00B971C8">
        <w:rPr>
          <w:rFonts w:ascii="Times New Roman" w:hAnsi="Times New Roman"/>
          <w:sz w:val="24"/>
        </w:rPr>
        <w:t>Overby</w:t>
      </w:r>
      <w:proofErr w:type="spellEnd"/>
      <w:r w:rsidR="00B971C8">
        <w:rPr>
          <w:rFonts w:ascii="Times New Roman" w:hAnsi="Times New Roman"/>
          <w:sz w:val="24"/>
        </w:rPr>
        <w:t xml:space="preserve"> about this.</w:t>
      </w:r>
      <w:r w:rsidR="00DB07A2">
        <w:rPr>
          <w:rFonts w:ascii="Times New Roman" w:hAnsi="Times New Roman"/>
          <w:sz w:val="24"/>
        </w:rPr>
        <w:t xml:space="preserve"> M/S/P-U </w:t>
      </w:r>
      <w:r w:rsidR="00B971C8">
        <w:rPr>
          <w:rFonts w:ascii="Times New Roman" w:hAnsi="Times New Roman"/>
          <w:sz w:val="24"/>
        </w:rPr>
        <w:t>Kling/Norris to accept the minutes as presented.</w:t>
      </w:r>
    </w:p>
    <w:p w14:paraId="11CDC4D1" w14:textId="30F098C5" w:rsidR="00624630" w:rsidRDefault="00624630" w:rsidP="00624630">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Water Resources &amp; Equipment</w:t>
      </w:r>
      <w:r w:rsidRPr="003D6574">
        <w:rPr>
          <w:rFonts w:ascii="Times New Roman" w:hAnsi="Times New Roman"/>
          <w:b/>
          <w:sz w:val="24"/>
          <w:u w:val="single"/>
        </w:rPr>
        <w:t xml:space="preserve"> Committee:</w:t>
      </w:r>
      <w:r w:rsidRPr="003D6574">
        <w:rPr>
          <w:rFonts w:ascii="Times New Roman" w:hAnsi="Times New Roman"/>
          <w:sz w:val="24"/>
        </w:rPr>
        <w:t xml:space="preserve"> </w:t>
      </w:r>
      <w:r w:rsidR="00425BAB">
        <w:rPr>
          <w:rFonts w:ascii="Times New Roman" w:hAnsi="Times New Roman"/>
          <w:sz w:val="24"/>
        </w:rPr>
        <w:t xml:space="preserve"> </w:t>
      </w:r>
      <w:r w:rsidR="00C232E3">
        <w:rPr>
          <w:rFonts w:ascii="Times New Roman" w:hAnsi="Times New Roman"/>
          <w:sz w:val="24"/>
        </w:rPr>
        <w:t>Nothing to report.</w:t>
      </w:r>
    </w:p>
    <w:p w14:paraId="0271637C" w14:textId="15634ADA" w:rsidR="00B971C8" w:rsidRDefault="00B971C8" w:rsidP="00B971C8">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Budget and Finance</w:t>
      </w:r>
      <w:r w:rsidRPr="003D6574">
        <w:rPr>
          <w:rFonts w:ascii="Times New Roman" w:hAnsi="Times New Roman"/>
          <w:b/>
          <w:sz w:val="24"/>
          <w:u w:val="single"/>
        </w:rPr>
        <w:t xml:space="preserve"> Committee:</w:t>
      </w:r>
      <w:r w:rsidRPr="003D6574">
        <w:rPr>
          <w:rFonts w:ascii="Times New Roman" w:hAnsi="Times New Roman"/>
          <w:sz w:val="24"/>
        </w:rPr>
        <w:t xml:space="preserve"> </w:t>
      </w:r>
      <w:r>
        <w:rPr>
          <w:rFonts w:ascii="Times New Roman" w:hAnsi="Times New Roman"/>
          <w:sz w:val="24"/>
        </w:rPr>
        <w:t xml:space="preserve"> Nothing to report.</w:t>
      </w:r>
    </w:p>
    <w:p w14:paraId="29B2B031" w14:textId="1AE9BAD2" w:rsidR="008B472C" w:rsidRDefault="00624630" w:rsidP="00B24B8E">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MRWA Director</w:t>
      </w:r>
      <w:r w:rsidR="00FD3C21">
        <w:rPr>
          <w:rFonts w:ascii="Times New Roman" w:hAnsi="Times New Roman"/>
          <w:b/>
          <w:sz w:val="24"/>
          <w:u w:val="single"/>
        </w:rPr>
        <w:t>:</w:t>
      </w:r>
      <w:r w:rsidR="00EC5EE3">
        <w:rPr>
          <w:rFonts w:ascii="Times New Roman" w:hAnsi="Times New Roman"/>
          <w:b/>
          <w:sz w:val="24"/>
          <w:u w:val="single"/>
        </w:rPr>
        <w:t xml:space="preserve"> </w:t>
      </w:r>
      <w:r w:rsidR="00425BAB">
        <w:rPr>
          <w:rFonts w:ascii="Times New Roman" w:hAnsi="Times New Roman"/>
          <w:sz w:val="24"/>
        </w:rPr>
        <w:t xml:space="preserve"> </w:t>
      </w:r>
      <w:proofErr w:type="spellStart"/>
      <w:r w:rsidR="00B971C8">
        <w:rPr>
          <w:rFonts w:ascii="Times New Roman" w:hAnsi="Times New Roman"/>
          <w:sz w:val="24"/>
        </w:rPr>
        <w:t>Spronk</w:t>
      </w:r>
      <w:proofErr w:type="spellEnd"/>
      <w:r w:rsidR="00B971C8">
        <w:rPr>
          <w:rFonts w:ascii="Times New Roman" w:hAnsi="Times New Roman"/>
          <w:sz w:val="24"/>
        </w:rPr>
        <w:t xml:space="preserve"> had nothing to report.  </w:t>
      </w:r>
    </w:p>
    <w:p w14:paraId="7EC8D5BC" w14:textId="7D3144E3" w:rsidR="00B971C8" w:rsidRPr="00B971C8" w:rsidRDefault="00B971C8" w:rsidP="00B24B8E">
      <w:pPr>
        <w:pStyle w:val="BlockText"/>
        <w:ind w:left="360" w:right="-86" w:hanging="360"/>
        <w:rPr>
          <w:rFonts w:ascii="Times New Roman" w:hAnsi="Times New Roman"/>
          <w:sz w:val="24"/>
        </w:rPr>
      </w:pPr>
      <w:r w:rsidRPr="003D6574">
        <w:rPr>
          <w:rFonts w:ascii="Times New Roman" w:hAnsi="Times New Roman"/>
          <w:sz w:val="24"/>
        </w:rPr>
        <w:t>•</w:t>
      </w:r>
      <w:r w:rsidRPr="003D6574">
        <w:rPr>
          <w:rFonts w:ascii="Times New Roman" w:hAnsi="Times New Roman"/>
          <w:sz w:val="24"/>
        </w:rPr>
        <w:tab/>
      </w:r>
      <w:r>
        <w:rPr>
          <w:rFonts w:ascii="Times New Roman" w:hAnsi="Times New Roman"/>
          <w:b/>
          <w:sz w:val="24"/>
          <w:u w:val="single"/>
        </w:rPr>
        <w:t>MGAFG:</w:t>
      </w:r>
      <w:r>
        <w:rPr>
          <w:rFonts w:ascii="Times New Roman" w:hAnsi="Times New Roman"/>
          <w:sz w:val="24"/>
        </w:rPr>
        <w:t xml:space="preserve">  Petersen reported on the annual meeting of the Minnesota Governmental Agency Finance Group:  He related that Moody’s has downgraded the Group’s bond rating though it has not been delinquent.  </w:t>
      </w:r>
      <w:r w:rsidR="006E5496">
        <w:rPr>
          <w:rFonts w:ascii="Times New Roman" w:hAnsi="Times New Roman"/>
          <w:sz w:val="24"/>
        </w:rPr>
        <w:t>Loans will soon need refinancing and the Group will be contact with the borrowers about their options.  Interest rates will likely be higher.</w:t>
      </w:r>
    </w:p>
    <w:p w14:paraId="13B0C02A" w14:textId="77777777" w:rsidR="00B971C8" w:rsidRPr="00B24B8E" w:rsidRDefault="00B971C8" w:rsidP="00B24B8E">
      <w:pPr>
        <w:pStyle w:val="BlockText"/>
        <w:ind w:left="360" w:right="-86" w:hanging="360"/>
        <w:rPr>
          <w:rFonts w:ascii="Times New Roman" w:hAnsi="Times New Roman"/>
          <w:sz w:val="24"/>
        </w:rPr>
      </w:pPr>
    </w:p>
    <w:p w14:paraId="74F27F69" w14:textId="256EC123" w:rsidR="005D7184" w:rsidRDefault="00624630">
      <w:pPr>
        <w:pStyle w:val="BlockText"/>
        <w:ind w:left="0" w:right="-86" w:firstLine="0"/>
        <w:rPr>
          <w:rFonts w:ascii="Times New Roman" w:hAnsi="Times New Roman"/>
          <w:sz w:val="24"/>
        </w:rPr>
      </w:pPr>
      <w:r w:rsidRPr="003D6574">
        <w:rPr>
          <w:rFonts w:ascii="Times New Roman" w:hAnsi="Times New Roman"/>
          <w:b/>
          <w:sz w:val="24"/>
          <w:u w:val="single"/>
        </w:rPr>
        <w:t>Other</w:t>
      </w:r>
      <w:r w:rsidR="00B971C8">
        <w:rPr>
          <w:rFonts w:ascii="Times New Roman" w:hAnsi="Times New Roman"/>
          <w:b/>
          <w:sz w:val="24"/>
          <w:u w:val="single"/>
        </w:rPr>
        <w:t>:</w:t>
      </w:r>
      <w:r w:rsidR="00DB56D1">
        <w:rPr>
          <w:rFonts w:ascii="Times New Roman" w:hAnsi="Times New Roman"/>
          <w:sz w:val="24"/>
        </w:rPr>
        <w:t xml:space="preserve"> </w:t>
      </w:r>
      <w:r w:rsidR="006E5496">
        <w:rPr>
          <w:rFonts w:ascii="Times New Roman" w:hAnsi="Times New Roman"/>
          <w:sz w:val="24"/>
        </w:rPr>
        <w:t xml:space="preserve">The CEO in the absence of </w:t>
      </w:r>
      <w:proofErr w:type="spellStart"/>
      <w:r w:rsidR="006E5496">
        <w:rPr>
          <w:rFonts w:ascii="Times New Roman" w:hAnsi="Times New Roman"/>
          <w:sz w:val="24"/>
        </w:rPr>
        <w:t>Bressler</w:t>
      </w:r>
      <w:proofErr w:type="spellEnd"/>
      <w:r w:rsidR="006E5496">
        <w:rPr>
          <w:rFonts w:ascii="Times New Roman" w:hAnsi="Times New Roman"/>
          <w:sz w:val="24"/>
        </w:rPr>
        <w:t xml:space="preserve"> and </w:t>
      </w:r>
      <w:proofErr w:type="spellStart"/>
      <w:r w:rsidR="006E5496">
        <w:rPr>
          <w:rFonts w:ascii="Times New Roman" w:hAnsi="Times New Roman"/>
          <w:sz w:val="24"/>
        </w:rPr>
        <w:t>Overby</w:t>
      </w:r>
      <w:proofErr w:type="spellEnd"/>
      <w:r w:rsidR="006E5496">
        <w:rPr>
          <w:rFonts w:ascii="Times New Roman" w:hAnsi="Times New Roman"/>
          <w:sz w:val="24"/>
        </w:rPr>
        <w:t xml:space="preserve"> presented for review an operating statistics report.  The consensus is to add previous year’s data for comparisons. </w:t>
      </w:r>
    </w:p>
    <w:p w14:paraId="470AE204" w14:textId="078D9DEE" w:rsidR="006E5496" w:rsidRDefault="006E5496">
      <w:pPr>
        <w:pStyle w:val="BlockText"/>
        <w:ind w:left="0" w:right="-86" w:firstLine="0"/>
        <w:rPr>
          <w:rFonts w:ascii="Times New Roman" w:hAnsi="Times New Roman"/>
          <w:sz w:val="24"/>
        </w:rPr>
      </w:pPr>
      <w:r>
        <w:rPr>
          <w:rFonts w:ascii="Times New Roman" w:hAnsi="Times New Roman"/>
          <w:sz w:val="24"/>
        </w:rPr>
        <w:tab/>
        <w:t>Kling brought up that the Yellow Medicine Task force which seals wells is nearly out of funds for such.  It would be good for LPRW to advertise in their newsletter and help with that cost.  The consensus is the CEO can handle this matter out of the budget.</w:t>
      </w:r>
    </w:p>
    <w:p w14:paraId="662CAC3A" w14:textId="77777777" w:rsidR="006E5496" w:rsidRPr="00E704EE" w:rsidRDefault="006E5496">
      <w:pPr>
        <w:pStyle w:val="BlockText"/>
        <w:ind w:left="0" w:right="-86" w:firstLine="0"/>
        <w:rPr>
          <w:rFonts w:ascii="Times New Roman" w:hAnsi="Times New Roman"/>
          <w:sz w:val="24"/>
        </w:rPr>
      </w:pPr>
    </w:p>
    <w:p w14:paraId="787B1F25" w14:textId="2D6209AD" w:rsidR="00863BE9" w:rsidRPr="00863BE9" w:rsidRDefault="00863BE9" w:rsidP="00624630">
      <w:pPr>
        <w:pStyle w:val="BlockText"/>
        <w:ind w:left="360" w:right="-86" w:hanging="360"/>
        <w:rPr>
          <w:rFonts w:ascii="Times New Roman" w:hAnsi="Times New Roman"/>
          <w:sz w:val="24"/>
        </w:rPr>
      </w:pPr>
      <w:r>
        <w:rPr>
          <w:rFonts w:ascii="Times New Roman" w:hAnsi="Times New Roman"/>
          <w:b/>
          <w:sz w:val="24"/>
          <w:u w:val="single"/>
        </w:rPr>
        <w:t>Public Comment</w:t>
      </w:r>
      <w:r w:rsidR="008B472C">
        <w:rPr>
          <w:rFonts w:ascii="Times New Roman" w:hAnsi="Times New Roman"/>
          <w:b/>
          <w:sz w:val="24"/>
          <w:u w:val="single"/>
        </w:rPr>
        <w:t>:</w:t>
      </w:r>
      <w:r w:rsidR="00340803">
        <w:rPr>
          <w:rFonts w:ascii="Times New Roman" w:hAnsi="Times New Roman"/>
          <w:sz w:val="24"/>
        </w:rPr>
        <w:t xml:space="preserve"> </w:t>
      </w:r>
      <w:r w:rsidR="00FD72D7">
        <w:rPr>
          <w:rFonts w:ascii="Times New Roman" w:hAnsi="Times New Roman"/>
          <w:sz w:val="24"/>
        </w:rPr>
        <w:t xml:space="preserve"> None.</w:t>
      </w:r>
    </w:p>
    <w:p w14:paraId="7D201007" w14:textId="77777777" w:rsidR="00624630" w:rsidRPr="00401E61" w:rsidRDefault="00624630">
      <w:pPr>
        <w:pStyle w:val="BlockText"/>
        <w:ind w:left="0" w:right="-86" w:firstLine="0"/>
        <w:rPr>
          <w:rFonts w:ascii="Times New Roman" w:hAnsi="Times New Roman"/>
          <w:sz w:val="24"/>
        </w:rPr>
      </w:pPr>
    </w:p>
    <w:p w14:paraId="5E69AD5E" w14:textId="389C94DD" w:rsidR="00201DA9" w:rsidRDefault="00624630" w:rsidP="006149A6">
      <w:pPr>
        <w:pStyle w:val="BlockText"/>
        <w:ind w:left="0" w:right="-86" w:firstLine="0"/>
        <w:rPr>
          <w:rFonts w:ascii="Times New Roman" w:hAnsi="Times New Roman"/>
          <w:sz w:val="24"/>
        </w:rPr>
      </w:pPr>
      <w:r w:rsidRPr="003D6574">
        <w:rPr>
          <w:rFonts w:ascii="Times New Roman" w:hAnsi="Times New Roman"/>
          <w:b/>
          <w:sz w:val="24"/>
          <w:u w:val="single"/>
        </w:rPr>
        <w:t>Adjournment:</w:t>
      </w:r>
      <w:r w:rsidR="001015C5">
        <w:rPr>
          <w:rFonts w:ascii="Times New Roman" w:hAnsi="Times New Roman"/>
          <w:sz w:val="24"/>
        </w:rPr>
        <w:t xml:space="preserve">  </w:t>
      </w:r>
      <w:r w:rsidR="006E5496">
        <w:rPr>
          <w:rFonts w:ascii="Times New Roman" w:hAnsi="Times New Roman"/>
          <w:sz w:val="24"/>
        </w:rPr>
        <w:t>M/S/P-U Kling/</w:t>
      </w:r>
      <w:proofErr w:type="spellStart"/>
      <w:r w:rsidR="006E5496">
        <w:rPr>
          <w:rFonts w:ascii="Times New Roman" w:hAnsi="Times New Roman"/>
          <w:sz w:val="24"/>
        </w:rPr>
        <w:t>Lonneman</w:t>
      </w:r>
      <w:proofErr w:type="spellEnd"/>
      <w:r w:rsidR="006E5496">
        <w:rPr>
          <w:rFonts w:ascii="Times New Roman" w:hAnsi="Times New Roman"/>
          <w:sz w:val="24"/>
        </w:rPr>
        <w:t xml:space="preserve"> to adjourn</w:t>
      </w:r>
      <w:r w:rsidR="00562FEF">
        <w:rPr>
          <w:rFonts w:ascii="Times New Roman" w:hAnsi="Times New Roman"/>
          <w:sz w:val="24"/>
        </w:rPr>
        <w:t>.</w:t>
      </w:r>
      <w:r w:rsidR="006E5496">
        <w:rPr>
          <w:rFonts w:ascii="Times New Roman" w:hAnsi="Times New Roman"/>
          <w:sz w:val="24"/>
        </w:rPr>
        <w:t xml:space="preserve"> The</w:t>
      </w:r>
      <w:r w:rsidR="00562FEF">
        <w:rPr>
          <w:rFonts w:ascii="Times New Roman" w:hAnsi="Times New Roman"/>
          <w:sz w:val="24"/>
        </w:rPr>
        <w:t xml:space="preserve"> </w:t>
      </w:r>
      <w:r w:rsidR="006E5496">
        <w:rPr>
          <w:rFonts w:ascii="Times New Roman" w:hAnsi="Times New Roman"/>
          <w:sz w:val="24"/>
        </w:rPr>
        <w:t>next regularly scheduled meeting is set for Monday, April 28, 2014 at 7:00 pm.</w:t>
      </w:r>
    </w:p>
    <w:p w14:paraId="2D2CF7D1" w14:textId="77777777" w:rsidR="00201DA9" w:rsidRDefault="00201DA9" w:rsidP="006149A6">
      <w:pPr>
        <w:pStyle w:val="BlockText"/>
        <w:ind w:left="0" w:right="-86" w:firstLine="0"/>
        <w:rPr>
          <w:rFonts w:ascii="Times New Roman" w:hAnsi="Times New Roman"/>
          <w:sz w:val="24"/>
        </w:rPr>
      </w:pPr>
    </w:p>
    <w:p w14:paraId="447DC01A" w14:textId="7E81CA99" w:rsidR="00624630" w:rsidRPr="003D6574" w:rsidRDefault="00624630" w:rsidP="00435E08">
      <w:pPr>
        <w:pStyle w:val="BlockText"/>
        <w:ind w:left="0" w:right="-86" w:firstLine="0"/>
        <w:rPr>
          <w:rFonts w:ascii="Times New Roman" w:hAnsi="Times New Roman"/>
          <w:sz w:val="24"/>
        </w:rPr>
      </w:pPr>
      <w:r w:rsidRPr="003D6574">
        <w:rPr>
          <w:rFonts w:ascii="Times New Roman" w:hAnsi="Times New Roman"/>
          <w:sz w:val="24"/>
        </w:rPr>
        <w:tab/>
      </w:r>
      <w:r w:rsidR="00435E08">
        <w:rPr>
          <w:rFonts w:ascii="Times New Roman" w:hAnsi="Times New Roman"/>
          <w:sz w:val="24"/>
        </w:rPr>
        <w:tab/>
      </w:r>
      <w:r w:rsidRPr="003D6574">
        <w:rPr>
          <w:rFonts w:ascii="Times New Roman" w:hAnsi="Times New Roman"/>
          <w:sz w:val="24"/>
        </w:rPr>
        <w:t>___________________________________________</w:t>
      </w:r>
      <w:r w:rsidR="00435E08">
        <w:rPr>
          <w:rFonts w:ascii="Times New Roman" w:hAnsi="Times New Roman"/>
          <w:sz w:val="24"/>
        </w:rPr>
        <w:t>J</w:t>
      </w:r>
      <w:r w:rsidRPr="003D6574">
        <w:rPr>
          <w:rFonts w:ascii="Times New Roman" w:hAnsi="Times New Roman"/>
          <w:sz w:val="24"/>
        </w:rPr>
        <w:t>anice Moen, Secretary</w:t>
      </w:r>
    </w:p>
    <w:sectPr w:rsidR="00624630" w:rsidRPr="003D6574" w:rsidSect="00624630">
      <w:footerReference w:type="even" r:id="rId9"/>
      <w:footerReference w:type="default" r:id="rId10"/>
      <w:pgSz w:w="12240" w:h="15840"/>
      <w:pgMar w:top="1080" w:right="1166" w:bottom="1166" w:left="1800" w:header="720" w:footer="10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6DEE9D" w14:textId="77777777" w:rsidR="00A1779D" w:rsidRDefault="00A1779D">
      <w:r>
        <w:separator/>
      </w:r>
    </w:p>
  </w:endnote>
  <w:endnote w:type="continuationSeparator" w:id="0">
    <w:p w14:paraId="31914236" w14:textId="77777777" w:rsidR="00A1779D" w:rsidRDefault="00A17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4D"/>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8949" w14:textId="77777777" w:rsidR="00935F7D" w:rsidRDefault="00935F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EFEAD8D" w14:textId="77777777" w:rsidR="00935F7D" w:rsidRDefault="00935F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C79DC" w14:textId="77777777" w:rsidR="00935F7D" w:rsidRDefault="00935F7D">
    <w:pPr>
      <w:pStyle w:val="Footer"/>
      <w:framePr w:wrap="around" w:vAnchor="text" w:hAnchor="margin" w:xAlign="right" w:y="1"/>
      <w:rPr>
        <w:rStyle w:val="PageNumber"/>
        <w:sz w:val="18"/>
      </w:rPr>
    </w:pPr>
    <w:r>
      <w:rPr>
        <w:rStyle w:val="PageNumber"/>
        <w:rFonts w:ascii="Times New Roman" w:eastAsia="Times New Roman" w:hAnsi="Times New Roman"/>
        <w:sz w:val="20"/>
      </w:rPr>
      <w:t xml:space="preserve">Page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PAGE </w:instrText>
    </w:r>
    <w:r>
      <w:rPr>
        <w:rStyle w:val="PageNumber"/>
        <w:rFonts w:ascii="Times New Roman" w:eastAsia="Times New Roman" w:hAnsi="Times New Roman"/>
        <w:sz w:val="20"/>
      </w:rPr>
      <w:fldChar w:fldCharType="separate"/>
    </w:r>
    <w:r w:rsidR="00501B3F">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r>
      <w:rPr>
        <w:rStyle w:val="PageNumber"/>
        <w:rFonts w:ascii="Times New Roman" w:eastAsia="Times New Roman" w:hAnsi="Times New Roman"/>
        <w:sz w:val="20"/>
      </w:rPr>
      <w:t xml:space="preserve"> of </w:t>
    </w:r>
    <w:r>
      <w:rPr>
        <w:rStyle w:val="PageNumber"/>
        <w:rFonts w:ascii="Times New Roman" w:eastAsia="Times New Roman" w:hAnsi="Times New Roman"/>
        <w:sz w:val="20"/>
      </w:rPr>
      <w:fldChar w:fldCharType="begin"/>
    </w:r>
    <w:r>
      <w:rPr>
        <w:rStyle w:val="PageNumber"/>
        <w:rFonts w:ascii="Times New Roman" w:eastAsia="Times New Roman" w:hAnsi="Times New Roman"/>
        <w:sz w:val="20"/>
      </w:rPr>
      <w:instrText xml:space="preserve"> NUMPAGES </w:instrText>
    </w:r>
    <w:r>
      <w:rPr>
        <w:rStyle w:val="PageNumber"/>
        <w:rFonts w:ascii="Times New Roman" w:eastAsia="Times New Roman" w:hAnsi="Times New Roman"/>
        <w:sz w:val="20"/>
      </w:rPr>
      <w:fldChar w:fldCharType="separate"/>
    </w:r>
    <w:r w:rsidR="00501B3F">
      <w:rPr>
        <w:rStyle w:val="PageNumber"/>
        <w:rFonts w:ascii="Times New Roman" w:eastAsia="Times New Roman" w:hAnsi="Times New Roman"/>
        <w:noProof/>
        <w:sz w:val="20"/>
      </w:rPr>
      <w:t>5</w:t>
    </w:r>
    <w:r>
      <w:rPr>
        <w:rStyle w:val="PageNumber"/>
        <w:rFonts w:ascii="Times New Roman" w:eastAsia="Times New Roman" w:hAnsi="Times New Roman"/>
        <w:sz w:val="20"/>
      </w:rPr>
      <w:fldChar w:fldCharType="end"/>
    </w:r>
  </w:p>
  <w:p w14:paraId="37ABDDC4" w14:textId="77777777" w:rsidR="00935F7D" w:rsidRDefault="00935F7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A9A8D1" w14:textId="77777777" w:rsidR="00A1779D" w:rsidRDefault="00A1779D">
      <w:r>
        <w:separator/>
      </w:r>
    </w:p>
  </w:footnote>
  <w:footnote w:type="continuationSeparator" w:id="0">
    <w:p w14:paraId="79682AD4" w14:textId="77777777" w:rsidR="00A1779D" w:rsidRDefault="00A17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10409"/>
    <w:lvl w:ilvl="0">
      <w:start w:val="1"/>
      <w:numFmt w:val="bullet"/>
      <w:lvlText w:val=""/>
      <w:lvlJc w:val="left"/>
      <w:pPr>
        <w:tabs>
          <w:tab w:val="num" w:pos="720"/>
        </w:tabs>
        <w:ind w:left="72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00000"/>
    <w:lvl w:ilvl="0">
      <w:start w:val="2"/>
      <w:numFmt w:val="lowerLetter"/>
      <w:lvlText w:val="%1."/>
      <w:lvlJc w:val="left"/>
      <w:pPr>
        <w:tabs>
          <w:tab w:val="num" w:pos="580"/>
        </w:tabs>
        <w:ind w:left="580" w:hanging="580"/>
      </w:pPr>
      <w:rPr>
        <w:rFonts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34F0F15"/>
    <w:multiLevelType w:val="hybridMultilevel"/>
    <w:tmpl w:val="986E43DC"/>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1C96F4A"/>
    <w:multiLevelType w:val="hybridMultilevel"/>
    <w:tmpl w:val="15B29D26"/>
    <w:lvl w:ilvl="0" w:tplc="00000000">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65A61AD"/>
    <w:multiLevelType w:val="hybridMultilevel"/>
    <w:tmpl w:val="D242D28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F3F108B"/>
    <w:multiLevelType w:val="hybridMultilevel"/>
    <w:tmpl w:val="9F6C693E"/>
    <w:lvl w:ilvl="0" w:tplc="864EC4C6">
      <w:start w:val="3"/>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D377C97"/>
    <w:multiLevelType w:val="hybridMultilevel"/>
    <w:tmpl w:val="15B29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1"/>
  </w:num>
  <w:num w:numId="4">
    <w:abstractNumId w:val="2"/>
  </w:num>
  <w:num w:numId="5">
    <w:abstractNumId w:val="0"/>
  </w:num>
  <w:num w:numId="6">
    <w:abstractNumId w:val="1"/>
  </w:num>
  <w:num w:numId="7">
    <w:abstractNumId w:val="2"/>
  </w:num>
  <w:num w:numId="8">
    <w:abstractNumId w:val="3"/>
  </w:num>
  <w:num w:numId="9">
    <w:abstractNumId w:val="4"/>
  </w:num>
  <w:num w:numId="10">
    <w:abstractNumId w:val="0"/>
  </w:num>
  <w:num w:numId="11">
    <w:abstractNumId w:val="0"/>
  </w:num>
  <w:num w:numId="12">
    <w:abstractNumId w:val="1"/>
  </w:num>
  <w:num w:numId="13">
    <w:abstractNumId w:val="2"/>
  </w:num>
  <w:num w:numId="14">
    <w:abstractNumId w:val="0"/>
  </w:num>
  <w:num w:numId="15">
    <w:abstractNumId w:val="0"/>
  </w:num>
  <w:num w:numId="16">
    <w:abstractNumId w:val="0"/>
  </w:num>
  <w:num w:numId="17">
    <w:abstractNumId w:val="9"/>
  </w:num>
  <w:num w:numId="18">
    <w:abstractNumId w:val="6"/>
  </w:num>
  <w:num w:numId="19">
    <w:abstractNumId w:val="7"/>
  </w:num>
  <w:num w:numId="20">
    <w:abstractNumId w:val="0"/>
    <w:lvlOverride w:ilvl="0">
      <w:lvl w:ilvl="0">
        <w:start w:val="1"/>
        <w:numFmt w:val="upperLetter"/>
        <w:lvlText w:val="%1."/>
        <w:lvlJc w:val="left"/>
        <w:pPr>
          <w:tabs>
            <w:tab w:val="num" w:pos="360"/>
          </w:tabs>
          <w:ind w:left="360" w:hanging="360"/>
        </w:pPr>
      </w:lvl>
    </w:lvlOverride>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C14"/>
    <w:rsid w:val="000165B4"/>
    <w:rsid w:val="00022F39"/>
    <w:rsid w:val="00036E4F"/>
    <w:rsid w:val="000402B5"/>
    <w:rsid w:val="00052570"/>
    <w:rsid w:val="0005395B"/>
    <w:rsid w:val="000542F7"/>
    <w:rsid w:val="00070090"/>
    <w:rsid w:val="0007126D"/>
    <w:rsid w:val="0007583F"/>
    <w:rsid w:val="00077250"/>
    <w:rsid w:val="0009278C"/>
    <w:rsid w:val="000B6CF3"/>
    <w:rsid w:val="000C2403"/>
    <w:rsid w:val="000C39D5"/>
    <w:rsid w:val="000C3CA2"/>
    <w:rsid w:val="000D2EEF"/>
    <w:rsid w:val="000D6556"/>
    <w:rsid w:val="000E54FD"/>
    <w:rsid w:val="000F581E"/>
    <w:rsid w:val="000F6AB1"/>
    <w:rsid w:val="000F7382"/>
    <w:rsid w:val="001015C5"/>
    <w:rsid w:val="00103348"/>
    <w:rsid w:val="00103C14"/>
    <w:rsid w:val="0011216A"/>
    <w:rsid w:val="00116460"/>
    <w:rsid w:val="00124A68"/>
    <w:rsid w:val="00143676"/>
    <w:rsid w:val="00157E61"/>
    <w:rsid w:val="00171FFB"/>
    <w:rsid w:val="00182FFF"/>
    <w:rsid w:val="00184C8A"/>
    <w:rsid w:val="00194496"/>
    <w:rsid w:val="001B53B5"/>
    <w:rsid w:val="001B6D37"/>
    <w:rsid w:val="001C2267"/>
    <w:rsid w:val="001E315D"/>
    <w:rsid w:val="001F164C"/>
    <w:rsid w:val="001F2F15"/>
    <w:rsid w:val="001F4F13"/>
    <w:rsid w:val="001F6AB3"/>
    <w:rsid w:val="00200ECD"/>
    <w:rsid w:val="00201DA9"/>
    <w:rsid w:val="0020316C"/>
    <w:rsid w:val="00205202"/>
    <w:rsid w:val="0021361A"/>
    <w:rsid w:val="002175D0"/>
    <w:rsid w:val="002216E4"/>
    <w:rsid w:val="0022399D"/>
    <w:rsid w:val="00244298"/>
    <w:rsid w:val="00264EBB"/>
    <w:rsid w:val="00265178"/>
    <w:rsid w:val="002718D2"/>
    <w:rsid w:val="00276D16"/>
    <w:rsid w:val="00282CD9"/>
    <w:rsid w:val="002840E4"/>
    <w:rsid w:val="00287925"/>
    <w:rsid w:val="00293681"/>
    <w:rsid w:val="002A15F5"/>
    <w:rsid w:val="002A7054"/>
    <w:rsid w:val="002B23C9"/>
    <w:rsid w:val="002B25F9"/>
    <w:rsid w:val="002B6A3E"/>
    <w:rsid w:val="002B6A54"/>
    <w:rsid w:val="002B7603"/>
    <w:rsid w:val="002C33CC"/>
    <w:rsid w:val="002C3E35"/>
    <w:rsid w:val="002E507A"/>
    <w:rsid w:val="002F4F20"/>
    <w:rsid w:val="00307E74"/>
    <w:rsid w:val="003147A3"/>
    <w:rsid w:val="0032566F"/>
    <w:rsid w:val="00340803"/>
    <w:rsid w:val="00346E5D"/>
    <w:rsid w:val="0035342A"/>
    <w:rsid w:val="00372414"/>
    <w:rsid w:val="0037468D"/>
    <w:rsid w:val="00382B53"/>
    <w:rsid w:val="00384C4B"/>
    <w:rsid w:val="003864E3"/>
    <w:rsid w:val="003A1642"/>
    <w:rsid w:val="003A29E8"/>
    <w:rsid w:val="003B3B6A"/>
    <w:rsid w:val="003B748A"/>
    <w:rsid w:val="003C0C19"/>
    <w:rsid w:val="003D4C80"/>
    <w:rsid w:val="004011AF"/>
    <w:rsid w:val="00401B8D"/>
    <w:rsid w:val="00425BAB"/>
    <w:rsid w:val="00430897"/>
    <w:rsid w:val="00435E08"/>
    <w:rsid w:val="00440F7F"/>
    <w:rsid w:val="004460BF"/>
    <w:rsid w:val="00453268"/>
    <w:rsid w:val="004572D4"/>
    <w:rsid w:val="00474F8B"/>
    <w:rsid w:val="004836F0"/>
    <w:rsid w:val="004914FE"/>
    <w:rsid w:val="004A7040"/>
    <w:rsid w:val="004B05D4"/>
    <w:rsid w:val="004D3096"/>
    <w:rsid w:val="004D3D10"/>
    <w:rsid w:val="004E72CC"/>
    <w:rsid w:val="004E7EBD"/>
    <w:rsid w:val="004F6733"/>
    <w:rsid w:val="00501B3F"/>
    <w:rsid w:val="00522132"/>
    <w:rsid w:val="00527D88"/>
    <w:rsid w:val="00543BA6"/>
    <w:rsid w:val="00545C32"/>
    <w:rsid w:val="0054732E"/>
    <w:rsid w:val="00562FEF"/>
    <w:rsid w:val="00583904"/>
    <w:rsid w:val="00593572"/>
    <w:rsid w:val="00594E1E"/>
    <w:rsid w:val="0059676A"/>
    <w:rsid w:val="005A6CB5"/>
    <w:rsid w:val="005A7CFA"/>
    <w:rsid w:val="005B03BF"/>
    <w:rsid w:val="005B1B07"/>
    <w:rsid w:val="005B37B9"/>
    <w:rsid w:val="005C06B5"/>
    <w:rsid w:val="005D30EA"/>
    <w:rsid w:val="005D7184"/>
    <w:rsid w:val="005E2488"/>
    <w:rsid w:val="005E699B"/>
    <w:rsid w:val="00606676"/>
    <w:rsid w:val="00610AB8"/>
    <w:rsid w:val="006149A6"/>
    <w:rsid w:val="00617745"/>
    <w:rsid w:val="00624630"/>
    <w:rsid w:val="00632B0A"/>
    <w:rsid w:val="006331DB"/>
    <w:rsid w:val="00641E13"/>
    <w:rsid w:val="00645DBF"/>
    <w:rsid w:val="006468BB"/>
    <w:rsid w:val="00651761"/>
    <w:rsid w:val="006542AC"/>
    <w:rsid w:val="00657554"/>
    <w:rsid w:val="00661B11"/>
    <w:rsid w:val="0066419C"/>
    <w:rsid w:val="00667220"/>
    <w:rsid w:val="0068106B"/>
    <w:rsid w:val="006866CC"/>
    <w:rsid w:val="00687538"/>
    <w:rsid w:val="00692961"/>
    <w:rsid w:val="00693673"/>
    <w:rsid w:val="006B7C32"/>
    <w:rsid w:val="006C6443"/>
    <w:rsid w:val="006E04D1"/>
    <w:rsid w:val="006E5496"/>
    <w:rsid w:val="006E6AE8"/>
    <w:rsid w:val="006F40A8"/>
    <w:rsid w:val="007020B4"/>
    <w:rsid w:val="0071456C"/>
    <w:rsid w:val="00721101"/>
    <w:rsid w:val="0072302C"/>
    <w:rsid w:val="0073135D"/>
    <w:rsid w:val="00740639"/>
    <w:rsid w:val="00751585"/>
    <w:rsid w:val="00753654"/>
    <w:rsid w:val="007608C7"/>
    <w:rsid w:val="00773285"/>
    <w:rsid w:val="00776590"/>
    <w:rsid w:val="007876F3"/>
    <w:rsid w:val="00791322"/>
    <w:rsid w:val="007A375A"/>
    <w:rsid w:val="007A3C52"/>
    <w:rsid w:val="007B4752"/>
    <w:rsid w:val="007C3EBB"/>
    <w:rsid w:val="007D4AB7"/>
    <w:rsid w:val="007D7D89"/>
    <w:rsid w:val="007E00B3"/>
    <w:rsid w:val="007E6DFF"/>
    <w:rsid w:val="007F29E5"/>
    <w:rsid w:val="007F2FD8"/>
    <w:rsid w:val="008024BD"/>
    <w:rsid w:val="00805DF5"/>
    <w:rsid w:val="00806B00"/>
    <w:rsid w:val="008117E2"/>
    <w:rsid w:val="00812836"/>
    <w:rsid w:val="00813434"/>
    <w:rsid w:val="00813AF6"/>
    <w:rsid w:val="008257EC"/>
    <w:rsid w:val="008407C0"/>
    <w:rsid w:val="0084294B"/>
    <w:rsid w:val="00843AD3"/>
    <w:rsid w:val="00861992"/>
    <w:rsid w:val="00863BE9"/>
    <w:rsid w:val="00872103"/>
    <w:rsid w:val="0088119F"/>
    <w:rsid w:val="00884844"/>
    <w:rsid w:val="00887092"/>
    <w:rsid w:val="00895C2C"/>
    <w:rsid w:val="008A3DB9"/>
    <w:rsid w:val="008A759B"/>
    <w:rsid w:val="008B11E4"/>
    <w:rsid w:val="008B472C"/>
    <w:rsid w:val="008B7BB6"/>
    <w:rsid w:val="008B7F3F"/>
    <w:rsid w:val="008C53D9"/>
    <w:rsid w:val="008D6CE7"/>
    <w:rsid w:val="008E4D08"/>
    <w:rsid w:val="008E6D74"/>
    <w:rsid w:val="009249D9"/>
    <w:rsid w:val="0092641C"/>
    <w:rsid w:val="00931835"/>
    <w:rsid w:val="00935F7D"/>
    <w:rsid w:val="0094460C"/>
    <w:rsid w:val="009502EC"/>
    <w:rsid w:val="0095334B"/>
    <w:rsid w:val="00953B88"/>
    <w:rsid w:val="00964B20"/>
    <w:rsid w:val="00975488"/>
    <w:rsid w:val="0097789C"/>
    <w:rsid w:val="00994E17"/>
    <w:rsid w:val="0099577C"/>
    <w:rsid w:val="009B0883"/>
    <w:rsid w:val="009C63D4"/>
    <w:rsid w:val="009D2776"/>
    <w:rsid w:val="009D5267"/>
    <w:rsid w:val="009E1628"/>
    <w:rsid w:val="009E1BC1"/>
    <w:rsid w:val="009E49F1"/>
    <w:rsid w:val="00A11131"/>
    <w:rsid w:val="00A1279A"/>
    <w:rsid w:val="00A1779D"/>
    <w:rsid w:val="00A53A71"/>
    <w:rsid w:val="00A70E73"/>
    <w:rsid w:val="00A71593"/>
    <w:rsid w:val="00A725A8"/>
    <w:rsid w:val="00A86F35"/>
    <w:rsid w:val="00A9275C"/>
    <w:rsid w:val="00A92BD3"/>
    <w:rsid w:val="00AA05F7"/>
    <w:rsid w:val="00AB0B16"/>
    <w:rsid w:val="00AE05C4"/>
    <w:rsid w:val="00AE348A"/>
    <w:rsid w:val="00B0609A"/>
    <w:rsid w:val="00B07186"/>
    <w:rsid w:val="00B13D91"/>
    <w:rsid w:val="00B153C3"/>
    <w:rsid w:val="00B21E4D"/>
    <w:rsid w:val="00B24B8E"/>
    <w:rsid w:val="00B43EDD"/>
    <w:rsid w:val="00B459EC"/>
    <w:rsid w:val="00B50974"/>
    <w:rsid w:val="00B55B2E"/>
    <w:rsid w:val="00B63895"/>
    <w:rsid w:val="00B6685C"/>
    <w:rsid w:val="00B723BA"/>
    <w:rsid w:val="00B73C02"/>
    <w:rsid w:val="00B83559"/>
    <w:rsid w:val="00B8397A"/>
    <w:rsid w:val="00B84757"/>
    <w:rsid w:val="00B93999"/>
    <w:rsid w:val="00B971C8"/>
    <w:rsid w:val="00BD46A7"/>
    <w:rsid w:val="00BD5CE9"/>
    <w:rsid w:val="00BE2B56"/>
    <w:rsid w:val="00BE5BDB"/>
    <w:rsid w:val="00BE6391"/>
    <w:rsid w:val="00BF2BD4"/>
    <w:rsid w:val="00BF3F91"/>
    <w:rsid w:val="00C05532"/>
    <w:rsid w:val="00C060EE"/>
    <w:rsid w:val="00C149B0"/>
    <w:rsid w:val="00C1668D"/>
    <w:rsid w:val="00C2310D"/>
    <w:rsid w:val="00C232E3"/>
    <w:rsid w:val="00C266A8"/>
    <w:rsid w:val="00C35B23"/>
    <w:rsid w:val="00C50FFA"/>
    <w:rsid w:val="00C554B6"/>
    <w:rsid w:val="00C60122"/>
    <w:rsid w:val="00C601FD"/>
    <w:rsid w:val="00C60D6B"/>
    <w:rsid w:val="00C62473"/>
    <w:rsid w:val="00C77A14"/>
    <w:rsid w:val="00C92D75"/>
    <w:rsid w:val="00CA7E7C"/>
    <w:rsid w:val="00CC2CE7"/>
    <w:rsid w:val="00CF7E79"/>
    <w:rsid w:val="00D24C3B"/>
    <w:rsid w:val="00D45A54"/>
    <w:rsid w:val="00D47269"/>
    <w:rsid w:val="00D53E88"/>
    <w:rsid w:val="00D65593"/>
    <w:rsid w:val="00D661E9"/>
    <w:rsid w:val="00D8377A"/>
    <w:rsid w:val="00D84C2E"/>
    <w:rsid w:val="00D91685"/>
    <w:rsid w:val="00DA2278"/>
    <w:rsid w:val="00DA2D74"/>
    <w:rsid w:val="00DB07A2"/>
    <w:rsid w:val="00DB56D1"/>
    <w:rsid w:val="00DB69A4"/>
    <w:rsid w:val="00DC05C6"/>
    <w:rsid w:val="00DD10A2"/>
    <w:rsid w:val="00DF2C14"/>
    <w:rsid w:val="00E101E9"/>
    <w:rsid w:val="00E120FB"/>
    <w:rsid w:val="00E2582F"/>
    <w:rsid w:val="00E27F92"/>
    <w:rsid w:val="00E33436"/>
    <w:rsid w:val="00E37376"/>
    <w:rsid w:val="00E43841"/>
    <w:rsid w:val="00E43DDA"/>
    <w:rsid w:val="00E57926"/>
    <w:rsid w:val="00E6289B"/>
    <w:rsid w:val="00E65A02"/>
    <w:rsid w:val="00E704EE"/>
    <w:rsid w:val="00E755FE"/>
    <w:rsid w:val="00E85BAD"/>
    <w:rsid w:val="00E94FD8"/>
    <w:rsid w:val="00E95535"/>
    <w:rsid w:val="00E97F35"/>
    <w:rsid w:val="00EA3D08"/>
    <w:rsid w:val="00EB6045"/>
    <w:rsid w:val="00EC5EE3"/>
    <w:rsid w:val="00ED5E1F"/>
    <w:rsid w:val="00ED6B10"/>
    <w:rsid w:val="00ED7A5D"/>
    <w:rsid w:val="00EE5B79"/>
    <w:rsid w:val="00EF7FDA"/>
    <w:rsid w:val="00F03F8F"/>
    <w:rsid w:val="00F075A0"/>
    <w:rsid w:val="00F11492"/>
    <w:rsid w:val="00F20F7A"/>
    <w:rsid w:val="00F30BB2"/>
    <w:rsid w:val="00F31AEF"/>
    <w:rsid w:val="00F35D9D"/>
    <w:rsid w:val="00F6257A"/>
    <w:rsid w:val="00F64E0E"/>
    <w:rsid w:val="00F6653C"/>
    <w:rsid w:val="00F92723"/>
    <w:rsid w:val="00FA1B18"/>
    <w:rsid w:val="00FA498A"/>
    <w:rsid w:val="00FC05B7"/>
    <w:rsid w:val="00FC6983"/>
    <w:rsid w:val="00FD3731"/>
    <w:rsid w:val="00FD3C21"/>
    <w:rsid w:val="00FD4658"/>
    <w:rsid w:val="00FD72D7"/>
    <w:rsid w:val="00FE6E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4C4F2E"/>
  <w15:docId w15:val="{79D4ABEF-EC6E-4618-A225-2EA39B3D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Title">
    <w:name w:val="Title"/>
    <w:basedOn w:val="Normal"/>
    <w:qFormat/>
    <w:pPr>
      <w:jc w:val="center"/>
    </w:pPr>
    <w:rPr>
      <w:b/>
    </w:rPr>
  </w:style>
  <w:style w:type="paragraph" w:styleId="BodyTextIndent">
    <w:name w:val="Body Text Indent"/>
    <w:basedOn w:val="Normal"/>
    <w:pPr>
      <w:ind w:right="-720" w:hanging="720"/>
    </w:pPr>
  </w:style>
  <w:style w:type="paragraph" w:styleId="BodyTextIndent2">
    <w:name w:val="Body Text Indent 2"/>
    <w:basedOn w:val="Normal"/>
    <w:pPr>
      <w:ind w:right="-720" w:hanging="720"/>
    </w:pPr>
    <w:rPr>
      <w:sz w:val="20"/>
    </w:rPr>
  </w:style>
  <w:style w:type="paragraph" w:styleId="BlockText">
    <w:name w:val="Block Text"/>
    <w:basedOn w:val="Normal"/>
    <w:pPr>
      <w:ind w:left="-720" w:right="-720" w:firstLine="720"/>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pPr>
      <w:shd w:val="clear" w:color="auto" w:fill="000080"/>
    </w:pPr>
    <w:rPr>
      <w:rFonts w:ascii="Geneva" w:hAnsi="Genev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prw@itcte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0DAD8-2125-44F3-BB36-A97813715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LINCOLN PIPESTONE RURAL WATER SYSTEM</vt:lpstr>
    </vt:vector>
  </TitlesOfParts>
  <Company>Lincoln Pipestone Rural Water</Company>
  <LinksUpToDate>false</LinksUpToDate>
  <CharactersWithSpaces>15560</CharactersWithSpaces>
  <SharedDoc>false</SharedDoc>
  <HLinks>
    <vt:vector size="6" baseType="variant">
      <vt:variant>
        <vt:i4>6160483</vt:i4>
      </vt:variant>
      <vt:variant>
        <vt:i4>0</vt:i4>
      </vt:variant>
      <vt:variant>
        <vt:i4>0</vt:i4>
      </vt:variant>
      <vt:variant>
        <vt:i4>5</vt:i4>
      </vt:variant>
      <vt:variant>
        <vt:lpwstr>mailto:lprw@itctel.com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LINCOLN PIPESTONE RURAL WATER SYSTEM</dc:title>
  <dc:subject/>
  <dc:creator>Lincoln Pipestone Rural Water</dc:creator>
  <cp:keywords/>
  <cp:lastModifiedBy>Mark Johnson</cp:lastModifiedBy>
  <cp:revision>12</cp:revision>
  <cp:lastPrinted>2013-02-28T12:48:00Z</cp:lastPrinted>
  <dcterms:created xsi:type="dcterms:W3CDTF">2014-04-03T13:00:00Z</dcterms:created>
  <dcterms:modified xsi:type="dcterms:W3CDTF">2014-04-08T14:02:00Z</dcterms:modified>
</cp:coreProperties>
</file>